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40" w:tblpY="187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0D6BEC" w:rsidRPr="00AE54AC" w14:paraId="593EAB2A" w14:textId="77777777" w:rsidTr="000D6BEC">
        <w:tc>
          <w:tcPr>
            <w:tcW w:w="9854" w:type="dxa"/>
            <w:shd w:val="clear" w:color="auto" w:fill="FDE9D9" w:themeFill="accent6" w:themeFillTint="33"/>
          </w:tcPr>
          <w:p w14:paraId="48575402" w14:textId="77777777" w:rsidR="000D6BEC" w:rsidRPr="003D5DAD" w:rsidRDefault="000D6BEC" w:rsidP="000D6BEC">
            <w:pPr>
              <w:spacing w:line="360" w:lineRule="auto"/>
              <w:rPr>
                <w:rFonts w:cs="Arial"/>
                <w:i/>
                <w:color w:val="000000"/>
                <w:sz w:val="24"/>
                <w:szCs w:val="24"/>
                <w:lang w:eastAsia="en-US"/>
              </w:rPr>
            </w:pPr>
            <w:r w:rsidRPr="00F01826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The following questions assess the criteria</w:t>
            </w:r>
            <w:r w:rsidRPr="003D5DAD">
              <w:rPr>
                <w:rFonts w:cs="Arial"/>
                <w:color w:val="000000"/>
                <w:sz w:val="24"/>
                <w:szCs w:val="24"/>
                <w:lang w:eastAsia="en-US"/>
              </w:rPr>
              <w:t>: “</w:t>
            </w:r>
            <w:r w:rsidRPr="003D5DAD">
              <w:rPr>
                <w:i/>
                <w:sz w:val="24"/>
                <w:szCs w:val="24"/>
              </w:rPr>
              <w:t>detailed description and explanation of links between concepts, terminology, processes, and principles</w:t>
            </w:r>
            <w:r w:rsidRPr="003D5DAD">
              <w:rPr>
                <w:rFonts w:cs="Arial"/>
                <w:i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</w:tbl>
    <w:p w14:paraId="5C203AA5" w14:textId="77777777" w:rsidR="0044020F" w:rsidRPr="00AE54AC" w:rsidRDefault="0044020F" w:rsidP="0044020F">
      <w:pPr>
        <w:pStyle w:val="ListParagraph"/>
        <w:spacing w:after="120" w:line="360" w:lineRule="auto"/>
        <w:rPr>
          <w:rFonts w:cs="Arial"/>
          <w:color w:val="000000"/>
          <w:lang w:val="en-US" w:eastAsia="en-US"/>
        </w:rPr>
      </w:pPr>
    </w:p>
    <w:p w14:paraId="6227AD4D" w14:textId="67C6B18B" w:rsidR="00CD44C1" w:rsidRPr="00AE54AC" w:rsidRDefault="00134C42" w:rsidP="00B86E9C">
      <w:pPr>
        <w:pStyle w:val="ListParagraph"/>
        <w:numPr>
          <w:ilvl w:val="0"/>
          <w:numId w:val="41"/>
        </w:numPr>
        <w:spacing w:after="12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t>What is</w:t>
      </w:r>
      <w:r w:rsidR="00932098" w:rsidRPr="00AE54AC">
        <w:rPr>
          <w:rFonts w:cs="Arial"/>
          <w:color w:val="000000"/>
          <w:lang w:val="en-US" w:eastAsia="en-US"/>
        </w:rPr>
        <w:t xml:space="preserve"> data independence</w:t>
      </w:r>
      <w:r w:rsidRPr="00AE54AC">
        <w:rPr>
          <w:rFonts w:cs="Arial"/>
          <w:color w:val="000000"/>
          <w:lang w:val="en-US" w:eastAsia="en-US"/>
        </w:rPr>
        <w:t>? B</w:t>
      </w:r>
      <w:r w:rsidR="00D5620A" w:rsidRPr="00AE54AC">
        <w:rPr>
          <w:rFonts w:cs="Arial"/>
          <w:color w:val="000000"/>
          <w:lang w:val="en-US" w:eastAsia="en-US"/>
        </w:rPr>
        <w:t xml:space="preserve">riefly explain </w:t>
      </w:r>
      <w:r w:rsidR="00932098" w:rsidRPr="00AE54AC">
        <w:rPr>
          <w:rFonts w:cs="Arial"/>
          <w:color w:val="000000"/>
          <w:lang w:val="en-US" w:eastAsia="en-US"/>
        </w:rPr>
        <w:t>th</w:t>
      </w:r>
      <w:r w:rsidRPr="00AE54AC">
        <w:rPr>
          <w:rFonts w:cs="Arial"/>
          <w:color w:val="000000"/>
          <w:lang w:val="en-US" w:eastAsia="en-US"/>
        </w:rPr>
        <w:t xml:space="preserve">is </w:t>
      </w:r>
      <w:r w:rsidR="00BC127C" w:rsidRPr="00AE54AC">
        <w:rPr>
          <w:rFonts w:cs="Arial"/>
          <w:color w:val="000000"/>
          <w:lang w:val="en-US" w:eastAsia="en-US"/>
        </w:rPr>
        <w:t>concept</w:t>
      </w:r>
      <w:r w:rsidR="00DA7DBE">
        <w:rPr>
          <w:rFonts w:cs="Arial"/>
          <w:color w:val="000000"/>
          <w:lang w:val="en-US" w:eastAsia="en-US"/>
        </w:rPr>
        <w:t>,</w:t>
      </w:r>
      <w:r w:rsidR="00BC127C" w:rsidRPr="00AE54AC">
        <w:rPr>
          <w:rFonts w:cs="Arial"/>
          <w:color w:val="000000"/>
          <w:lang w:val="en-US" w:eastAsia="en-US"/>
        </w:rPr>
        <w:t xml:space="preserve"> </w:t>
      </w:r>
      <w:proofErr w:type="gramStart"/>
      <w:r w:rsidR="00551B30">
        <w:rPr>
          <w:rFonts w:cs="Arial"/>
          <w:color w:val="000000"/>
          <w:lang w:val="en-US" w:eastAsia="en-US"/>
        </w:rPr>
        <w:t>making reference</w:t>
      </w:r>
      <w:proofErr w:type="gramEnd"/>
      <w:r w:rsidR="00DA7DBE">
        <w:rPr>
          <w:rFonts w:cs="Arial"/>
          <w:color w:val="000000"/>
          <w:lang w:val="en-US" w:eastAsia="en-US"/>
        </w:rPr>
        <w:t xml:space="preserve"> to</w:t>
      </w:r>
      <w:r w:rsidRPr="00AE54AC">
        <w:rPr>
          <w:rFonts w:cs="Arial"/>
          <w:color w:val="000000"/>
          <w:lang w:val="en-US" w:eastAsia="en-US"/>
        </w:rPr>
        <w:t xml:space="preserve"> the</w:t>
      </w:r>
      <w:r w:rsidR="00932098" w:rsidRPr="00AE54AC">
        <w:rPr>
          <w:rFonts w:cs="Arial"/>
          <w:color w:val="000000"/>
          <w:lang w:val="en-US" w:eastAsia="en-US"/>
        </w:rPr>
        <w:t xml:space="preserve"> </w:t>
      </w:r>
      <w:r w:rsidR="00AB7862" w:rsidRPr="00C67E90">
        <w:rPr>
          <w:rFonts w:cs="Arial"/>
          <w:b/>
          <w:bCs/>
          <w:color w:val="000000"/>
          <w:lang w:val="en-US" w:eastAsia="en-US"/>
        </w:rPr>
        <w:t>three-schema</w:t>
      </w:r>
      <w:r w:rsidR="00932098" w:rsidRPr="00C67E90">
        <w:rPr>
          <w:rFonts w:cs="Arial"/>
          <w:b/>
          <w:bCs/>
          <w:color w:val="000000"/>
          <w:lang w:val="en-US" w:eastAsia="en-US"/>
        </w:rPr>
        <w:t xml:space="preserve"> </w:t>
      </w:r>
      <w:r w:rsidR="00687296" w:rsidRPr="00C67E90">
        <w:rPr>
          <w:rFonts w:cs="Arial"/>
          <w:b/>
          <w:bCs/>
          <w:color w:val="000000"/>
          <w:lang w:val="en-US" w:eastAsia="en-US"/>
        </w:rPr>
        <w:t>architecture</w:t>
      </w:r>
      <w:r w:rsidR="00687296" w:rsidRPr="00AE54AC">
        <w:rPr>
          <w:rFonts w:cs="Arial"/>
          <w:color w:val="000000"/>
          <w:lang w:val="en-US" w:eastAsia="en-US"/>
        </w:rPr>
        <w:t>:</w:t>
      </w:r>
    </w:p>
    <w:tbl>
      <w:tblPr>
        <w:tblStyle w:val="TableGrid"/>
        <w:tblW w:w="10246" w:type="dxa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3930"/>
      </w:tblGrid>
      <w:tr w:rsidR="00932098" w:rsidRPr="00AE54AC" w14:paraId="6D1C446B" w14:textId="6D6A3C71" w:rsidTr="008C42AD">
        <w:trPr>
          <w:trHeight w:val="4152"/>
        </w:trPr>
        <w:tc>
          <w:tcPr>
            <w:tcW w:w="6316" w:type="dxa"/>
            <w:tcBorders>
              <w:bottom w:val="single" w:sz="4" w:space="0" w:color="auto"/>
            </w:tcBorders>
          </w:tcPr>
          <w:p w14:paraId="2C61E8D9" w14:textId="6325FFBA" w:rsidR="001962D9" w:rsidRPr="00AE54AC" w:rsidRDefault="00932098" w:rsidP="00CD44C1">
            <w:pPr>
              <w:pStyle w:val="ListParagraph"/>
              <w:spacing w:after="120" w:line="360" w:lineRule="auto"/>
              <w:ind w:left="0"/>
              <w:rPr>
                <w:rFonts w:cs="Arial"/>
                <w:color w:val="000000"/>
                <w:lang w:val="en-US" w:eastAsia="en-US"/>
              </w:rPr>
            </w:pPr>
            <w:r w:rsidRPr="00AE54AC">
              <w:rPr>
                <w:noProof/>
              </w:rPr>
              <w:drawing>
                <wp:inline distT="0" distB="0" distL="0" distR="0" wp14:anchorId="43D07B48" wp14:editId="3BC0DA6E">
                  <wp:extent cx="3873500" cy="2555350"/>
                  <wp:effectExtent l="0" t="0" r="0" b="0"/>
                  <wp:docPr id="10" name="Picture 10" descr="https://upload.wikimedia.org/wikipedia/commons/thumb/8/84/4-2_ANSI-SPARC_three_level_architecture.svg/1024px-4-2_ANSI-SPARC_three_level_architectu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8/84/4-2_ANSI-SPARC_three_level_architecture.svg/1024px-4-2_ANSI-SPARC_three_level_architectu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940" cy="258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7FACEF39" w14:textId="468DBA81" w:rsidR="001962D9" w:rsidRPr="00EE51DD" w:rsidRDefault="00896EBB" w:rsidP="00CD44C1">
            <w:pPr>
              <w:pStyle w:val="ListParagraph"/>
              <w:spacing w:after="120" w:line="360" w:lineRule="auto"/>
              <w:ind w:left="0"/>
              <w:rPr>
                <w:b/>
                <w:bCs/>
                <w:i/>
                <w:iCs/>
                <w:color w:val="FF0000"/>
              </w:rPr>
            </w:pPr>
            <w:r w:rsidRPr="00EE51DD">
              <w:rPr>
                <w:b/>
                <w:bCs/>
                <w:i/>
                <w:iCs/>
                <w:color w:val="FF0000"/>
              </w:rPr>
              <w:t xml:space="preserve">Physical data independence </w:t>
            </w:r>
            <w:proofErr w:type="gramStart"/>
            <w:r w:rsidRPr="00EE51DD">
              <w:rPr>
                <w:b/>
                <w:bCs/>
                <w:i/>
                <w:iCs/>
                <w:color w:val="FF0000"/>
              </w:rPr>
              <w:t>is</w:t>
            </w:r>
            <w:proofErr w:type="gramEnd"/>
          </w:p>
          <w:p w14:paraId="12ADC470" w14:textId="6B7E4CA8" w:rsidR="001962D9" w:rsidRPr="00AE54AC" w:rsidRDefault="001962D9" w:rsidP="0044020F">
            <w:pPr>
              <w:pStyle w:val="ListParagraph"/>
              <w:pBdr>
                <w:top w:val="single" w:sz="6" w:space="1" w:color="auto"/>
                <w:bottom w:val="single" w:sz="6" w:space="1" w:color="auto"/>
              </w:pBdr>
              <w:spacing w:line="360" w:lineRule="auto"/>
              <w:ind w:left="0"/>
            </w:pPr>
          </w:p>
          <w:p w14:paraId="071D185F" w14:textId="5D7E0D12" w:rsidR="001962D9" w:rsidRPr="00AE54AC" w:rsidRDefault="001962D9" w:rsidP="0044020F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674FCAA8" w14:textId="75E3666C" w:rsidR="001962D9" w:rsidRPr="00AE54AC" w:rsidRDefault="001962D9" w:rsidP="0044020F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47C863F3" w14:textId="7EE95764" w:rsidR="001962D9" w:rsidRPr="00AE54AC" w:rsidRDefault="001962D9" w:rsidP="0044020F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2FDD314D" w14:textId="0E597617" w:rsidR="001962D9" w:rsidRPr="00AE54AC" w:rsidRDefault="001962D9" w:rsidP="0044020F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58CA97D4" w14:textId="62BA02ED" w:rsidR="001962D9" w:rsidRPr="00AE54AC" w:rsidRDefault="001962D9" w:rsidP="0044020F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19141C1C" w14:textId="3F171D11" w:rsidR="001962D9" w:rsidRPr="00AE54AC" w:rsidRDefault="001962D9" w:rsidP="0044020F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30794010" w14:textId="7607D0C4" w:rsidR="009B0B57" w:rsidRPr="00AE54AC" w:rsidRDefault="009B0B57" w:rsidP="0044020F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1F9DB171" w14:textId="7A8E329F" w:rsidR="001962D9" w:rsidRPr="00AE54AC" w:rsidRDefault="001962D9" w:rsidP="00CB3522">
            <w:pPr>
              <w:pStyle w:val="ListParagraph"/>
              <w:spacing w:after="120" w:line="360" w:lineRule="auto"/>
              <w:ind w:left="0"/>
              <w:rPr>
                <w:i/>
              </w:rPr>
            </w:pPr>
          </w:p>
        </w:tc>
      </w:tr>
      <w:tr w:rsidR="008C42AD" w:rsidRPr="00AE54AC" w14:paraId="755A0047" w14:textId="77777777" w:rsidTr="000306E6">
        <w:trPr>
          <w:trHeight w:val="1209"/>
        </w:trPr>
        <w:tc>
          <w:tcPr>
            <w:tcW w:w="10246" w:type="dxa"/>
            <w:gridSpan w:val="2"/>
            <w:tcBorders>
              <w:top w:val="single" w:sz="4" w:space="0" w:color="auto"/>
            </w:tcBorders>
          </w:tcPr>
          <w:p w14:paraId="2E6AB7DA" w14:textId="34A52814" w:rsidR="008C42AD" w:rsidRPr="00EE51DD" w:rsidRDefault="00484415" w:rsidP="008C42AD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  <w:rPr>
                <w:b/>
                <w:bCs/>
                <w:i/>
                <w:iCs/>
                <w:color w:val="FF0000"/>
              </w:rPr>
            </w:pPr>
            <w:r w:rsidRPr="00EE51DD">
              <w:rPr>
                <w:b/>
                <w:bCs/>
                <w:i/>
                <w:iCs/>
                <w:color w:val="FF0000"/>
              </w:rPr>
              <w:t xml:space="preserve">Logical data independence </w:t>
            </w:r>
            <w:proofErr w:type="gramStart"/>
            <w:r w:rsidRPr="00EE51DD">
              <w:rPr>
                <w:b/>
                <w:bCs/>
                <w:i/>
                <w:iCs/>
                <w:color w:val="FF0000"/>
              </w:rPr>
              <w:t>is</w:t>
            </w:r>
            <w:proofErr w:type="gramEnd"/>
            <w:r w:rsidRPr="00EE51DD">
              <w:rPr>
                <w:b/>
                <w:bCs/>
                <w:i/>
                <w:iCs/>
                <w:color w:val="FF0000"/>
              </w:rPr>
              <w:t xml:space="preserve"> </w:t>
            </w:r>
          </w:p>
          <w:p w14:paraId="4F1BF445" w14:textId="5251C21E" w:rsidR="008C42AD" w:rsidRPr="00AE54AC" w:rsidRDefault="008C42AD" w:rsidP="008C42AD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7E76DF3E" w14:textId="780EDB95" w:rsidR="008C42AD" w:rsidRPr="00AE54AC" w:rsidRDefault="008C42AD" w:rsidP="008C42AD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3AE9681D" w14:textId="77777777" w:rsidR="00A15E84" w:rsidRPr="00AE54AC" w:rsidRDefault="00A15E84" w:rsidP="00A15E84">
            <w:pPr>
              <w:pStyle w:val="ListParagraph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ind w:left="0"/>
            </w:pPr>
          </w:p>
          <w:p w14:paraId="69D6ED49" w14:textId="33E53D43" w:rsidR="008C42AD" w:rsidRPr="00AE54AC" w:rsidRDefault="008C42AD" w:rsidP="00CB3522">
            <w:pPr>
              <w:pStyle w:val="ListParagraph"/>
              <w:spacing w:after="120" w:line="360" w:lineRule="auto"/>
              <w:ind w:left="0"/>
            </w:pPr>
          </w:p>
        </w:tc>
      </w:tr>
    </w:tbl>
    <w:p w14:paraId="225690D7" w14:textId="209D8AD2" w:rsidR="00D35575" w:rsidRPr="00AE54AC" w:rsidRDefault="00FB7460" w:rsidP="00FB7460">
      <w:pPr>
        <w:pStyle w:val="ListParagraph"/>
        <w:widowControl w:val="0"/>
        <w:numPr>
          <w:ilvl w:val="0"/>
          <w:numId w:val="41"/>
        </w:numPr>
        <w:ind w:right="-291"/>
        <w:rPr>
          <w:rFonts w:cstheme="minorHAnsi"/>
        </w:rPr>
      </w:pPr>
      <w:r w:rsidRPr="00AE54AC">
        <w:rPr>
          <w:rFonts w:cstheme="minorHAnsi"/>
        </w:rPr>
        <w:t xml:space="preserve">In conceptual schema development, what is </w:t>
      </w:r>
      <w:r w:rsidR="00F36B62">
        <w:rPr>
          <w:rFonts w:cstheme="minorHAnsi"/>
        </w:rPr>
        <w:t xml:space="preserve">meant by </w:t>
      </w:r>
      <w:r w:rsidRPr="00AE54AC">
        <w:rPr>
          <w:rFonts w:cstheme="minorHAnsi"/>
        </w:rPr>
        <w:t xml:space="preserve">an </w:t>
      </w:r>
      <w:r w:rsidRPr="00F36B62">
        <w:rPr>
          <w:rFonts w:cstheme="minorHAnsi"/>
          <w:b/>
          <w:bCs/>
        </w:rPr>
        <w:t>elementary fact</w:t>
      </w:r>
      <w:r w:rsidRPr="00AE54AC">
        <w:rPr>
          <w:rFonts w:cstheme="minorHAnsi"/>
        </w:rPr>
        <w:t>?</w:t>
      </w:r>
    </w:p>
    <w:p w14:paraId="750587DE" w14:textId="12D29252" w:rsidR="00FB7460" w:rsidRPr="00EE51DD" w:rsidRDefault="00D001AB" w:rsidP="00FB7460">
      <w:pPr>
        <w:pStyle w:val="ListParagraph"/>
        <w:spacing w:after="120" w:line="360" w:lineRule="auto"/>
        <w:ind w:left="0"/>
        <w:rPr>
          <w:b/>
          <w:bCs/>
          <w:i/>
          <w:iCs/>
          <w:color w:val="FF0000"/>
        </w:rPr>
      </w:pPr>
      <w:r w:rsidRPr="00EE51DD">
        <w:rPr>
          <w:b/>
          <w:bCs/>
          <w:i/>
          <w:iCs/>
          <w:color w:val="FF0000"/>
        </w:rPr>
        <w:t xml:space="preserve">An elementary fact </w:t>
      </w:r>
      <w:proofErr w:type="gramStart"/>
      <w:r w:rsidRPr="00EE51DD">
        <w:rPr>
          <w:b/>
          <w:bCs/>
          <w:i/>
          <w:iCs/>
          <w:color w:val="FF0000"/>
        </w:rPr>
        <w:t>is</w:t>
      </w:r>
      <w:proofErr w:type="gramEnd"/>
      <w:r w:rsidR="0006320D" w:rsidRPr="00EE51DD">
        <w:rPr>
          <w:b/>
          <w:bCs/>
          <w:i/>
          <w:iCs/>
          <w:color w:val="FF0000"/>
        </w:rPr>
        <w:t xml:space="preserve"> </w:t>
      </w:r>
    </w:p>
    <w:p w14:paraId="7BC164B8" w14:textId="77777777" w:rsidR="008D7FD6" w:rsidRPr="00AE54AC" w:rsidRDefault="008D7FD6" w:rsidP="00FB7460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ind w:left="0"/>
      </w:pPr>
    </w:p>
    <w:p w14:paraId="64213F94" w14:textId="77777777" w:rsidR="008D7FD6" w:rsidRPr="00AE54AC" w:rsidRDefault="008D7FD6" w:rsidP="00FB7460">
      <w:pPr>
        <w:pStyle w:val="ListParagraph"/>
        <w:widowControl w:val="0"/>
        <w:spacing w:after="0" w:line="240" w:lineRule="auto"/>
        <w:ind w:right="-291"/>
      </w:pPr>
    </w:p>
    <w:p w14:paraId="1DFB5401" w14:textId="7D9AD199" w:rsidR="00D35575" w:rsidRPr="00AE54AC" w:rsidRDefault="00D35575" w:rsidP="00D35575">
      <w:pPr>
        <w:pStyle w:val="ListParagraph"/>
        <w:widowControl w:val="0"/>
        <w:numPr>
          <w:ilvl w:val="0"/>
          <w:numId w:val="41"/>
        </w:numPr>
        <w:spacing w:after="0" w:line="240" w:lineRule="auto"/>
        <w:ind w:right="-291"/>
      </w:pPr>
      <w:r w:rsidRPr="00AE54AC">
        <w:t>Label the</w:t>
      </w:r>
      <w:r w:rsidR="000B26CA" w:rsidRPr="00AE54AC">
        <w:t xml:space="preserve"> 8</w:t>
      </w:r>
      <w:r w:rsidRPr="00AE54AC">
        <w:t xml:space="preserve"> CSD elements shown</w:t>
      </w:r>
      <w:r w:rsidR="008754A9" w:rsidRPr="00AE54AC">
        <w:t xml:space="preserve"> </w:t>
      </w:r>
      <w:r w:rsidR="005653CC">
        <w:t>over the page</w:t>
      </w:r>
      <w:r w:rsidR="008754A9" w:rsidRPr="00AE54AC">
        <w:t xml:space="preserve"> using </w:t>
      </w:r>
      <w:r w:rsidR="008754A9" w:rsidRPr="00E06B7F">
        <w:rPr>
          <w:bCs/>
          <w:i/>
          <w:iCs/>
        </w:rPr>
        <w:t xml:space="preserve">only </w:t>
      </w:r>
      <w:r w:rsidR="008754A9" w:rsidRPr="00AE54AC">
        <w:t>the</w:t>
      </w:r>
      <w:r w:rsidR="008754A9" w:rsidRPr="00AE54AC">
        <w:rPr>
          <w:b/>
        </w:rPr>
        <w:t xml:space="preserve"> </w:t>
      </w:r>
      <w:r w:rsidR="00FE5888" w:rsidRPr="00AE54AC">
        <w:rPr>
          <w:b/>
        </w:rPr>
        <w:t>best fitting</w:t>
      </w:r>
      <w:r w:rsidR="00FE5888" w:rsidRPr="00AE54AC">
        <w:t xml:space="preserve"> </w:t>
      </w:r>
      <w:r w:rsidR="008754A9" w:rsidRPr="00206288">
        <w:rPr>
          <w:i/>
          <w:iCs/>
        </w:rPr>
        <w:t>label</w:t>
      </w:r>
      <w:r w:rsidR="008754A9" w:rsidRPr="00AE54AC">
        <w:t xml:space="preserve"> from this table:</w:t>
      </w:r>
      <w:r w:rsidRPr="00AE54AC"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292"/>
        <w:gridCol w:w="1662"/>
        <w:gridCol w:w="3502"/>
      </w:tblGrid>
      <w:tr w:rsidR="00D35575" w:rsidRPr="00AE54AC" w14:paraId="03A2A98C" w14:textId="77777777" w:rsidTr="00FD7855">
        <w:tc>
          <w:tcPr>
            <w:tcW w:w="2660" w:type="dxa"/>
            <w:shd w:val="clear" w:color="auto" w:fill="auto"/>
          </w:tcPr>
          <w:p w14:paraId="4DD264CF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Quaternary Role</w:t>
            </w:r>
          </w:p>
        </w:tc>
        <w:tc>
          <w:tcPr>
            <w:tcW w:w="2551" w:type="dxa"/>
            <w:shd w:val="clear" w:color="auto" w:fill="auto"/>
          </w:tcPr>
          <w:p w14:paraId="1B7226C1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Value Object</w:t>
            </w:r>
          </w:p>
        </w:tc>
        <w:tc>
          <w:tcPr>
            <w:tcW w:w="1843" w:type="dxa"/>
            <w:shd w:val="clear" w:color="auto" w:fill="auto"/>
          </w:tcPr>
          <w:p w14:paraId="05456D85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Unary Role</w:t>
            </w:r>
          </w:p>
        </w:tc>
        <w:tc>
          <w:tcPr>
            <w:tcW w:w="3962" w:type="dxa"/>
            <w:shd w:val="clear" w:color="auto" w:fill="auto"/>
          </w:tcPr>
          <w:p w14:paraId="53872BA8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External Uniqueness Constraint</w:t>
            </w:r>
          </w:p>
        </w:tc>
      </w:tr>
      <w:tr w:rsidR="00D35575" w:rsidRPr="00AE54AC" w14:paraId="64E6F6BD" w14:textId="77777777" w:rsidTr="00FD7855">
        <w:tc>
          <w:tcPr>
            <w:tcW w:w="2660" w:type="dxa"/>
            <w:shd w:val="clear" w:color="auto" w:fill="auto"/>
          </w:tcPr>
          <w:p w14:paraId="124F075A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Mandatory Constraint</w:t>
            </w:r>
          </w:p>
        </w:tc>
        <w:tc>
          <w:tcPr>
            <w:tcW w:w="2551" w:type="dxa"/>
            <w:shd w:val="clear" w:color="auto" w:fill="auto"/>
          </w:tcPr>
          <w:p w14:paraId="7CD9B09A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Derivation Rule</w:t>
            </w:r>
          </w:p>
        </w:tc>
        <w:tc>
          <w:tcPr>
            <w:tcW w:w="1843" w:type="dxa"/>
            <w:shd w:val="clear" w:color="auto" w:fill="auto"/>
          </w:tcPr>
          <w:p w14:paraId="46590AE4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Subtype</w:t>
            </w:r>
          </w:p>
        </w:tc>
        <w:tc>
          <w:tcPr>
            <w:tcW w:w="3962" w:type="dxa"/>
            <w:shd w:val="clear" w:color="auto" w:fill="auto"/>
          </w:tcPr>
          <w:p w14:paraId="6103ABE9" w14:textId="0E2567A9" w:rsidR="00D35575" w:rsidRPr="00AE54AC" w:rsidRDefault="00D35575" w:rsidP="002C0487">
            <w:pPr>
              <w:widowControl w:val="0"/>
              <w:ind w:right="-291"/>
            </w:pPr>
            <w:r w:rsidRPr="00AE54AC">
              <w:t>Simpl</w:t>
            </w:r>
            <w:r w:rsidR="001B0929" w:rsidRPr="00AE54AC">
              <w:t>e</w:t>
            </w:r>
            <w:r w:rsidRPr="00AE54AC">
              <w:t xml:space="preserve"> Uniqueness Constraint</w:t>
            </w:r>
          </w:p>
        </w:tc>
      </w:tr>
      <w:tr w:rsidR="00D35575" w:rsidRPr="00AE54AC" w14:paraId="1F1CC9C2" w14:textId="77777777" w:rsidTr="00FD7855">
        <w:tc>
          <w:tcPr>
            <w:tcW w:w="2660" w:type="dxa"/>
            <w:shd w:val="clear" w:color="auto" w:fill="auto"/>
          </w:tcPr>
          <w:p w14:paraId="0B949C7C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Range Constraint</w:t>
            </w:r>
          </w:p>
        </w:tc>
        <w:tc>
          <w:tcPr>
            <w:tcW w:w="2551" w:type="dxa"/>
            <w:shd w:val="clear" w:color="auto" w:fill="auto"/>
          </w:tcPr>
          <w:p w14:paraId="5F440322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Frequency Constraint</w:t>
            </w:r>
          </w:p>
        </w:tc>
        <w:tc>
          <w:tcPr>
            <w:tcW w:w="1843" w:type="dxa"/>
            <w:shd w:val="clear" w:color="auto" w:fill="auto"/>
          </w:tcPr>
          <w:p w14:paraId="4F391122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Nested Fact</w:t>
            </w:r>
          </w:p>
        </w:tc>
        <w:tc>
          <w:tcPr>
            <w:tcW w:w="3962" w:type="dxa"/>
            <w:shd w:val="clear" w:color="auto" w:fill="auto"/>
          </w:tcPr>
          <w:p w14:paraId="5B5320C3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Compound Uniqueness Constraint</w:t>
            </w:r>
          </w:p>
        </w:tc>
      </w:tr>
      <w:tr w:rsidR="00D35575" w:rsidRPr="00AE54AC" w14:paraId="7971A745" w14:textId="77777777" w:rsidTr="00FD7855">
        <w:tc>
          <w:tcPr>
            <w:tcW w:w="2660" w:type="dxa"/>
            <w:shd w:val="clear" w:color="auto" w:fill="auto"/>
          </w:tcPr>
          <w:p w14:paraId="2E74E70D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Value Constraint</w:t>
            </w:r>
          </w:p>
        </w:tc>
        <w:tc>
          <w:tcPr>
            <w:tcW w:w="2551" w:type="dxa"/>
            <w:shd w:val="clear" w:color="auto" w:fill="auto"/>
          </w:tcPr>
          <w:p w14:paraId="55D0B3D0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Exclusion Constraint</w:t>
            </w:r>
          </w:p>
        </w:tc>
        <w:tc>
          <w:tcPr>
            <w:tcW w:w="1843" w:type="dxa"/>
            <w:shd w:val="clear" w:color="auto" w:fill="auto"/>
          </w:tcPr>
          <w:p w14:paraId="428F2773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Ternary Role</w:t>
            </w:r>
          </w:p>
        </w:tc>
        <w:tc>
          <w:tcPr>
            <w:tcW w:w="3962" w:type="dxa"/>
            <w:shd w:val="clear" w:color="auto" w:fill="auto"/>
          </w:tcPr>
          <w:p w14:paraId="08E94E68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ONF Algorithm</w:t>
            </w:r>
          </w:p>
        </w:tc>
      </w:tr>
      <w:tr w:rsidR="00D35575" w:rsidRPr="00AE54AC" w14:paraId="0367244D" w14:textId="77777777" w:rsidTr="00FD7855">
        <w:tc>
          <w:tcPr>
            <w:tcW w:w="2660" w:type="dxa"/>
            <w:shd w:val="clear" w:color="auto" w:fill="auto"/>
          </w:tcPr>
          <w:p w14:paraId="182B0AD0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Subset Constraint</w:t>
            </w:r>
          </w:p>
        </w:tc>
        <w:tc>
          <w:tcPr>
            <w:tcW w:w="2551" w:type="dxa"/>
            <w:shd w:val="clear" w:color="auto" w:fill="auto"/>
          </w:tcPr>
          <w:p w14:paraId="464A9412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Equality Constraint</w:t>
            </w:r>
          </w:p>
        </w:tc>
        <w:tc>
          <w:tcPr>
            <w:tcW w:w="1845" w:type="dxa"/>
            <w:shd w:val="clear" w:color="auto" w:fill="auto"/>
          </w:tcPr>
          <w:p w14:paraId="361F4D75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Super-type</w:t>
            </w:r>
          </w:p>
        </w:tc>
        <w:tc>
          <w:tcPr>
            <w:tcW w:w="3960" w:type="dxa"/>
            <w:shd w:val="clear" w:color="auto" w:fill="auto"/>
          </w:tcPr>
          <w:p w14:paraId="69EB4FF4" w14:textId="77777777" w:rsidR="00D35575" w:rsidRPr="00AE54AC" w:rsidRDefault="00D35575" w:rsidP="002C0487">
            <w:pPr>
              <w:widowControl w:val="0"/>
              <w:ind w:right="-291"/>
            </w:pPr>
            <w:r w:rsidRPr="00AE54AC">
              <w:t>External Mandatory Constraint</w:t>
            </w:r>
          </w:p>
        </w:tc>
      </w:tr>
    </w:tbl>
    <w:p w14:paraId="3557D4D9" w14:textId="058D5A0F" w:rsidR="000D6BEC" w:rsidRDefault="000D6BEC" w:rsidP="00D35575">
      <w:pPr>
        <w:widowControl w:val="0"/>
        <w:ind w:right="-291"/>
        <w:rPr>
          <w:sz w:val="20"/>
          <w:szCs w:val="20"/>
        </w:rPr>
      </w:pPr>
    </w:p>
    <w:p w14:paraId="1AC4A108" w14:textId="77777777" w:rsidR="000D6BEC" w:rsidRPr="00AE54AC" w:rsidRDefault="000D6BEC" w:rsidP="00D35575">
      <w:pPr>
        <w:widowControl w:val="0"/>
        <w:ind w:right="-291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8554AA" w:rsidRPr="00AE54AC" w14:paraId="368C286C" w14:textId="77777777" w:rsidTr="00FD7855">
        <w:trPr>
          <w:trHeight w:val="163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4F4E0CFA" w14:textId="678E34F2" w:rsidR="008554AA" w:rsidRPr="00AE54AC" w:rsidRDefault="007C2576" w:rsidP="009B7F66">
            <w:pPr>
              <w:widowControl w:val="0"/>
              <w:ind w:right="-291"/>
              <w:jc w:val="center"/>
              <w:rPr>
                <w:noProof/>
              </w:rPr>
            </w:pPr>
            <w:r w:rsidRPr="00AE54AC">
              <w:rPr>
                <w:noProof/>
              </w:rPr>
              <w:lastRenderedPageBreak/>
              <w:t>Element</w:t>
            </w:r>
          </w:p>
        </w:tc>
        <w:tc>
          <w:tcPr>
            <w:tcW w:w="2464" w:type="dxa"/>
            <w:tcBorders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054BB20" w14:textId="14EB49B9" w:rsidR="008554AA" w:rsidRPr="00AE54AC" w:rsidRDefault="007C257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b/>
                <w:noProof/>
              </w:rPr>
              <w:t>Label</w:t>
            </w:r>
          </w:p>
        </w:tc>
        <w:tc>
          <w:tcPr>
            <w:tcW w:w="2463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D9B681B" w14:textId="36F32082" w:rsidR="008554AA" w:rsidRPr="00AE54AC" w:rsidRDefault="007C2576" w:rsidP="009B7F66">
            <w:pPr>
              <w:widowControl w:val="0"/>
              <w:ind w:right="-291"/>
              <w:jc w:val="center"/>
              <w:rPr>
                <w:noProof/>
              </w:rPr>
            </w:pPr>
            <w:r w:rsidRPr="00AE54AC">
              <w:rPr>
                <w:noProof/>
              </w:rPr>
              <w:t>Element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5DF5B777" w14:textId="14DCD82A" w:rsidR="008554AA" w:rsidRPr="00AE54AC" w:rsidRDefault="007C257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b/>
                <w:noProof/>
              </w:rPr>
              <w:t>Label</w:t>
            </w:r>
          </w:p>
        </w:tc>
      </w:tr>
      <w:tr w:rsidR="009B7F66" w:rsidRPr="00AE54AC" w14:paraId="33558EBA" w14:textId="77777777" w:rsidTr="001353E0">
        <w:trPr>
          <w:trHeight w:val="2097"/>
        </w:trPr>
        <w:tc>
          <w:tcPr>
            <w:tcW w:w="2463" w:type="dxa"/>
            <w:shd w:val="clear" w:color="auto" w:fill="auto"/>
            <w:vAlign w:val="center"/>
          </w:tcPr>
          <w:p w14:paraId="0032C6D9" w14:textId="260A5CCA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b/>
                <w:noProof/>
              </w:rPr>
              <w:drawing>
                <wp:inline distT="0" distB="0" distL="0" distR="0" wp14:anchorId="09EEB9DF" wp14:editId="1500D643">
                  <wp:extent cx="1413300" cy="870454"/>
                  <wp:effectExtent l="19050" t="19050" r="15875" b="254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3" t="36450" r="59531" b="54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72" cy="90880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26EFD9A" w14:textId="3C4F2D54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triple" w:sz="4" w:space="0" w:color="auto"/>
            </w:tcBorders>
            <w:vAlign w:val="center"/>
          </w:tcPr>
          <w:p w14:paraId="67FEEF0B" w14:textId="36D813B5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noProof/>
              </w:rPr>
              <w:drawing>
                <wp:inline distT="0" distB="0" distL="0" distR="0" wp14:anchorId="1A78D26F" wp14:editId="08761453">
                  <wp:extent cx="1222099" cy="1254273"/>
                  <wp:effectExtent l="19050" t="19050" r="16510" b="222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5" t="44209" r="51730" b="38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49" cy="127782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D616001" w14:textId="0D9A0001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BACE837" w14:textId="570903C9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7F66" w:rsidRPr="00AE54AC" w14:paraId="1468DE0B" w14:textId="77777777" w:rsidTr="001353E0">
        <w:trPr>
          <w:trHeight w:val="2097"/>
        </w:trPr>
        <w:tc>
          <w:tcPr>
            <w:tcW w:w="2463" w:type="dxa"/>
            <w:shd w:val="clear" w:color="auto" w:fill="auto"/>
            <w:vAlign w:val="center"/>
          </w:tcPr>
          <w:p w14:paraId="6271A93A" w14:textId="7C737B91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noProof/>
              </w:rPr>
              <w:drawing>
                <wp:inline distT="0" distB="0" distL="0" distR="0" wp14:anchorId="71235134" wp14:editId="2BCDC763">
                  <wp:extent cx="1708467" cy="694628"/>
                  <wp:effectExtent l="19050" t="19050" r="25400" b="1079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12" t="49863" r="74548" b="4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96" cy="73521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D4BEB22" w14:textId="51037FBA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triple" w:sz="4" w:space="0" w:color="auto"/>
            </w:tcBorders>
            <w:vAlign w:val="center"/>
          </w:tcPr>
          <w:p w14:paraId="460160BD" w14:textId="0FE327B0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noProof/>
              </w:rPr>
              <w:drawing>
                <wp:inline distT="0" distB="0" distL="0" distR="0" wp14:anchorId="18765379" wp14:editId="5B3A4CD2">
                  <wp:extent cx="1480200" cy="1124541"/>
                  <wp:effectExtent l="19050" t="19050" r="24765" b="190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49" t="39140" r="38622" b="52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13" cy="117051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09738C0" w14:textId="77777777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7F66" w:rsidRPr="00AE54AC" w14:paraId="4EDF34F1" w14:textId="77777777" w:rsidTr="001353E0">
        <w:trPr>
          <w:trHeight w:val="2097"/>
        </w:trPr>
        <w:tc>
          <w:tcPr>
            <w:tcW w:w="2463" w:type="dxa"/>
            <w:shd w:val="clear" w:color="auto" w:fill="auto"/>
            <w:vAlign w:val="center"/>
          </w:tcPr>
          <w:p w14:paraId="52E2774A" w14:textId="70D302B6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b/>
                <w:noProof/>
                <w:color w:val="FF0000"/>
              </w:rPr>
              <w:drawing>
                <wp:inline distT="0" distB="0" distL="0" distR="0" wp14:anchorId="6A1BFEBE" wp14:editId="3ABC7602">
                  <wp:extent cx="1233201" cy="1179305"/>
                  <wp:effectExtent l="19050" t="19050" r="1841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65" t="45294" r="71570" b="41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01" cy="11793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5073204" w14:textId="75A5D8E1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triple" w:sz="4" w:space="0" w:color="auto"/>
            </w:tcBorders>
            <w:vAlign w:val="center"/>
          </w:tcPr>
          <w:p w14:paraId="3337BDA7" w14:textId="767E18EF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  <w:r w:rsidRPr="00AE54AC">
              <w:rPr>
                <w:noProof/>
              </w:rPr>
              <w:drawing>
                <wp:inline distT="0" distB="0" distL="0" distR="0" wp14:anchorId="5E8F89ED" wp14:editId="7DD964B5">
                  <wp:extent cx="1251751" cy="1170413"/>
                  <wp:effectExtent l="19050" t="19050" r="24765" b="1079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82" t="38316" r="38354" b="43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28" cy="12301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0169F05" w14:textId="3DE91E2F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7F66" w:rsidRPr="00AE54AC" w14:paraId="3C001C55" w14:textId="77777777" w:rsidTr="001353E0">
        <w:trPr>
          <w:trHeight w:val="2097"/>
        </w:trPr>
        <w:tc>
          <w:tcPr>
            <w:tcW w:w="2463" w:type="dxa"/>
            <w:shd w:val="clear" w:color="auto" w:fill="auto"/>
            <w:vAlign w:val="center"/>
          </w:tcPr>
          <w:p w14:paraId="592F5EB0" w14:textId="0E47DB24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noProof/>
                <w:color w:val="FF0000"/>
              </w:rPr>
            </w:pPr>
            <w:r w:rsidRPr="00AE54AC">
              <w:rPr>
                <w:noProof/>
              </w:rPr>
              <w:drawing>
                <wp:inline distT="0" distB="0" distL="0" distR="0" wp14:anchorId="75AE9C03" wp14:editId="0F35ECCD">
                  <wp:extent cx="1485688" cy="1044033"/>
                  <wp:effectExtent l="19050" t="19050" r="19685" b="228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02" t="30028" r="51027" b="60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38" cy="105706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9506F37" w14:textId="77777777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triple" w:sz="4" w:space="0" w:color="auto"/>
            </w:tcBorders>
            <w:vAlign w:val="center"/>
          </w:tcPr>
          <w:p w14:paraId="6DC74C52" w14:textId="448AB7F9" w:rsidR="009B7F66" w:rsidRPr="00AE54AC" w:rsidRDefault="009B7F66" w:rsidP="009B7F66">
            <w:pPr>
              <w:widowControl w:val="0"/>
              <w:ind w:right="-291"/>
              <w:jc w:val="center"/>
              <w:rPr>
                <w:noProof/>
              </w:rPr>
            </w:pPr>
            <w:r w:rsidRPr="00AE54AC">
              <w:rPr>
                <w:noProof/>
              </w:rPr>
              <w:drawing>
                <wp:inline distT="0" distB="0" distL="0" distR="0" wp14:anchorId="18C097BD" wp14:editId="23611E7A">
                  <wp:extent cx="1218656" cy="1153160"/>
                  <wp:effectExtent l="19050" t="19050" r="19685" b="279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1" t="29216" r="71603" b="54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99" cy="118139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1C7E09A" w14:textId="77777777" w:rsidR="009B7F66" w:rsidRPr="00AE54AC" w:rsidRDefault="009B7F66" w:rsidP="009B7F66">
            <w:pPr>
              <w:widowControl w:val="0"/>
              <w:ind w:right="-29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48FDFECF" w14:textId="77777777" w:rsidR="002F199C" w:rsidRDefault="002F199C" w:rsidP="002F199C">
      <w:pPr>
        <w:pStyle w:val="ListParagraph"/>
        <w:widowControl w:val="0"/>
        <w:ind w:right="-291"/>
        <w:rPr>
          <w:rFonts w:cstheme="minorHAnsi"/>
        </w:rPr>
      </w:pPr>
    </w:p>
    <w:p w14:paraId="7D43D0E3" w14:textId="62BF4745" w:rsidR="005E41B8" w:rsidRPr="00AE54AC" w:rsidRDefault="00DF51FF" w:rsidP="00A61648">
      <w:pPr>
        <w:pStyle w:val="ListParagraph"/>
        <w:widowControl w:val="0"/>
        <w:numPr>
          <w:ilvl w:val="0"/>
          <w:numId w:val="41"/>
        </w:numPr>
        <w:ind w:right="-291"/>
        <w:rPr>
          <w:rFonts w:cstheme="minorHAnsi"/>
        </w:rPr>
      </w:pPr>
      <w:r>
        <w:rPr>
          <w:rFonts w:cstheme="minorHAnsi"/>
        </w:rPr>
        <w:t>List</w:t>
      </w:r>
      <w:r w:rsidR="005E41B8" w:rsidRPr="00AE54AC">
        <w:rPr>
          <w:rFonts w:cstheme="minorHAnsi"/>
        </w:rPr>
        <w:t xml:space="preserve"> three methods of maintaining data integrity in a database:</w:t>
      </w:r>
    </w:p>
    <w:p w14:paraId="485F5EE5" w14:textId="1B8DF0A6" w:rsidR="00A61648" w:rsidRPr="007B1FD4" w:rsidRDefault="00441E61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color w:val="FF0000"/>
        </w:rPr>
      </w:pPr>
      <w:r w:rsidRPr="007B1FD4">
        <w:rPr>
          <w:b/>
          <w:bCs/>
          <w:color w:val="FF0000"/>
        </w:rPr>
        <w:t>i</w:t>
      </w:r>
      <w:r w:rsidR="00D402AE" w:rsidRPr="007B1FD4">
        <w:rPr>
          <w:b/>
          <w:bCs/>
          <w:color w:val="FF0000"/>
        </w:rPr>
        <w:t>:</w:t>
      </w:r>
    </w:p>
    <w:p w14:paraId="0DC85BF9" w14:textId="76DD8C45" w:rsidR="00A61648" w:rsidRPr="007B1FD4" w:rsidRDefault="00441E61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color w:val="FF0000"/>
        </w:rPr>
      </w:pPr>
      <w:r w:rsidRPr="007B1FD4">
        <w:rPr>
          <w:b/>
          <w:bCs/>
          <w:color w:val="FF0000"/>
        </w:rPr>
        <w:t>ii</w:t>
      </w:r>
      <w:r w:rsidR="00D402AE" w:rsidRPr="007B1FD4">
        <w:rPr>
          <w:b/>
          <w:bCs/>
          <w:color w:val="FF0000"/>
        </w:rPr>
        <w:t>:</w:t>
      </w:r>
    </w:p>
    <w:p w14:paraId="5A7D1EB2" w14:textId="1401284C" w:rsidR="00A61648" w:rsidRPr="007B1FD4" w:rsidRDefault="00441E61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color w:val="FF0000"/>
        </w:rPr>
      </w:pPr>
      <w:r w:rsidRPr="007B1FD4">
        <w:rPr>
          <w:b/>
          <w:bCs/>
          <w:color w:val="FF0000"/>
        </w:rPr>
        <w:t>iii</w:t>
      </w:r>
      <w:r w:rsidR="00D402AE" w:rsidRPr="007B1FD4">
        <w:rPr>
          <w:b/>
          <w:bCs/>
          <w:color w:val="FF0000"/>
        </w:rPr>
        <w:t>:</w:t>
      </w:r>
    </w:p>
    <w:p w14:paraId="6E160808" w14:textId="77777777" w:rsidR="00F96EFD" w:rsidRPr="00AE54AC" w:rsidRDefault="00F96EFD" w:rsidP="00F96EFD">
      <w:pPr>
        <w:pStyle w:val="ListParagraph"/>
        <w:widowControl w:val="0"/>
        <w:ind w:right="-291"/>
        <w:rPr>
          <w:rFonts w:cstheme="minorHAnsi"/>
        </w:rPr>
      </w:pPr>
    </w:p>
    <w:p w14:paraId="03A235EB" w14:textId="5127212E" w:rsidR="00A7427A" w:rsidRPr="00AE54AC" w:rsidRDefault="007D657B" w:rsidP="00A7427A">
      <w:pPr>
        <w:pStyle w:val="ListParagraph"/>
        <w:widowControl w:val="0"/>
        <w:numPr>
          <w:ilvl w:val="0"/>
          <w:numId w:val="41"/>
        </w:numPr>
        <w:ind w:right="-291"/>
        <w:rPr>
          <w:rFonts w:cstheme="minorHAnsi"/>
        </w:rPr>
      </w:pPr>
      <w:r w:rsidRPr="00AE54AC">
        <w:rPr>
          <w:rFonts w:cstheme="minorHAnsi"/>
        </w:rPr>
        <w:t xml:space="preserve">Explain the concept of referential integrity using the terms </w:t>
      </w:r>
      <w:r w:rsidRPr="00AE54AC">
        <w:rPr>
          <w:rFonts w:cstheme="minorHAnsi"/>
          <w:b/>
        </w:rPr>
        <w:t>parent table</w:t>
      </w:r>
      <w:r w:rsidR="00BA71DC">
        <w:rPr>
          <w:rFonts w:cstheme="minorHAnsi"/>
        </w:rPr>
        <w:t xml:space="preserve"> and</w:t>
      </w:r>
      <w:r w:rsidRPr="00AE54AC">
        <w:rPr>
          <w:rFonts w:cstheme="minorHAnsi"/>
        </w:rPr>
        <w:t xml:space="preserve"> </w:t>
      </w:r>
      <w:r w:rsidRPr="00AE54AC">
        <w:rPr>
          <w:rFonts w:cstheme="minorHAnsi"/>
          <w:b/>
        </w:rPr>
        <w:t>child table</w:t>
      </w:r>
      <w:r w:rsidRPr="00AE54AC">
        <w:rPr>
          <w:rFonts w:cstheme="minorHAnsi"/>
        </w:rPr>
        <w:t xml:space="preserve"> in your explanation</w:t>
      </w:r>
      <w:r w:rsidR="00A7427A" w:rsidRPr="00AE54AC">
        <w:rPr>
          <w:rFonts w:cstheme="minorHAnsi"/>
        </w:rPr>
        <w:t>:</w:t>
      </w:r>
    </w:p>
    <w:p w14:paraId="252C264C" w14:textId="7F6660A7" w:rsidR="00A61648" w:rsidRPr="007B1FD4" w:rsidRDefault="008E1A19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i/>
          <w:iCs/>
        </w:rPr>
      </w:pPr>
      <w:r w:rsidRPr="007B1FD4">
        <w:rPr>
          <w:b/>
          <w:bCs/>
          <w:i/>
          <w:iCs/>
          <w:color w:val="FF0000"/>
        </w:rPr>
        <w:t xml:space="preserve">Referential integrity </w:t>
      </w:r>
      <w:proofErr w:type="gramStart"/>
      <w:r w:rsidRPr="007B1FD4">
        <w:rPr>
          <w:b/>
          <w:bCs/>
          <w:i/>
          <w:iCs/>
          <w:color w:val="FF0000"/>
        </w:rPr>
        <w:t>is</w:t>
      </w:r>
      <w:proofErr w:type="gramEnd"/>
    </w:p>
    <w:p w14:paraId="29C5F113" w14:textId="77777777" w:rsidR="00A61648" w:rsidRPr="00AE54AC" w:rsidRDefault="00A61648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7A25EE6B" w14:textId="77777777" w:rsidR="004A5946" w:rsidRPr="00AE54AC" w:rsidRDefault="004A5946" w:rsidP="004A5946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1C386992" w14:textId="77777777" w:rsidR="004A5946" w:rsidRPr="00AE54AC" w:rsidRDefault="004A5946" w:rsidP="004A5946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29BE39F9" w14:textId="77777777" w:rsidR="00A61648" w:rsidRPr="00AE54AC" w:rsidRDefault="00A61648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01C2D7A8" w14:textId="77777777" w:rsidR="00A61648" w:rsidRPr="00AE54AC" w:rsidRDefault="00A61648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0CD2CF37" w14:textId="77777777" w:rsidR="00BB561C" w:rsidRPr="00AE54AC" w:rsidRDefault="00BB561C" w:rsidP="00BB561C">
      <w:pPr>
        <w:pStyle w:val="ListParagraph"/>
        <w:widowControl w:val="0"/>
        <w:ind w:right="-291"/>
        <w:rPr>
          <w:rFonts w:cstheme="minorHAnsi"/>
        </w:rPr>
      </w:pPr>
    </w:p>
    <w:p w14:paraId="2691BB53" w14:textId="4A8EAADF" w:rsidR="00BB561C" w:rsidRPr="00AE54AC" w:rsidRDefault="00BB561C" w:rsidP="00BB561C">
      <w:pPr>
        <w:pStyle w:val="ListParagraph"/>
        <w:widowControl w:val="0"/>
        <w:numPr>
          <w:ilvl w:val="0"/>
          <w:numId w:val="41"/>
        </w:numPr>
        <w:ind w:right="-291"/>
        <w:rPr>
          <w:rFonts w:cstheme="minorHAnsi"/>
        </w:rPr>
      </w:pPr>
      <w:r w:rsidRPr="00AE54AC">
        <w:rPr>
          <w:rFonts w:cstheme="minorHAnsi"/>
        </w:rPr>
        <w:lastRenderedPageBreak/>
        <w:t xml:space="preserve">What is the difference between a </w:t>
      </w:r>
      <w:r w:rsidRPr="00AE54AC">
        <w:rPr>
          <w:rFonts w:cstheme="minorHAnsi"/>
          <w:b/>
        </w:rPr>
        <w:t>primary key</w:t>
      </w:r>
      <w:r w:rsidRPr="00AE54AC">
        <w:rPr>
          <w:rFonts w:cstheme="minorHAnsi"/>
        </w:rPr>
        <w:t xml:space="preserve"> and a </w:t>
      </w:r>
      <w:r w:rsidRPr="00AE54AC">
        <w:rPr>
          <w:rFonts w:cstheme="minorHAnsi"/>
          <w:b/>
        </w:rPr>
        <w:t>foreign key</w:t>
      </w:r>
      <w:r w:rsidRPr="00AE54AC">
        <w:rPr>
          <w:rFonts w:cstheme="minorHAnsi"/>
        </w:rPr>
        <w:t>?</w:t>
      </w:r>
    </w:p>
    <w:p w14:paraId="2AD80579" w14:textId="40B81A59" w:rsidR="00A61648" w:rsidRPr="007B1FD4" w:rsidRDefault="00BC5AED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i/>
          <w:iCs/>
          <w:color w:val="FF0000"/>
        </w:rPr>
      </w:pPr>
      <w:r w:rsidRPr="007B1FD4">
        <w:rPr>
          <w:b/>
          <w:bCs/>
          <w:i/>
          <w:iCs/>
          <w:color w:val="FF0000"/>
        </w:rPr>
        <w:t xml:space="preserve">A primary key </w:t>
      </w:r>
      <w:proofErr w:type="gramStart"/>
      <w:r w:rsidRPr="007B1FD4">
        <w:rPr>
          <w:b/>
          <w:bCs/>
          <w:i/>
          <w:iCs/>
          <w:color w:val="FF0000"/>
        </w:rPr>
        <w:t>is</w:t>
      </w:r>
      <w:proofErr w:type="gramEnd"/>
    </w:p>
    <w:p w14:paraId="71D7AD42" w14:textId="77777777" w:rsidR="00BC5AED" w:rsidRPr="007B1FD4" w:rsidRDefault="00BC5AED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i/>
          <w:iCs/>
          <w:color w:val="FF0000"/>
        </w:rPr>
      </w:pPr>
    </w:p>
    <w:p w14:paraId="3C56CAB3" w14:textId="7E45BA82" w:rsidR="00A61648" w:rsidRPr="007B1FD4" w:rsidRDefault="00BC5AED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i/>
          <w:iCs/>
          <w:color w:val="FF0000"/>
        </w:rPr>
      </w:pPr>
      <w:r w:rsidRPr="007B1FD4">
        <w:rPr>
          <w:b/>
          <w:bCs/>
          <w:i/>
          <w:iCs/>
          <w:color w:val="FF0000"/>
        </w:rPr>
        <w:t xml:space="preserve">A foreign key </w:t>
      </w:r>
      <w:proofErr w:type="gramStart"/>
      <w:r w:rsidRPr="007B1FD4">
        <w:rPr>
          <w:b/>
          <w:bCs/>
          <w:i/>
          <w:iCs/>
          <w:color w:val="FF0000"/>
        </w:rPr>
        <w:t>is</w:t>
      </w:r>
      <w:proofErr w:type="gramEnd"/>
    </w:p>
    <w:p w14:paraId="5410F9DF" w14:textId="77777777" w:rsidR="009169A7" w:rsidRPr="00BC5AED" w:rsidRDefault="009169A7" w:rsidP="00A61648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i/>
          <w:iCs/>
          <w:color w:val="FF0000"/>
        </w:rPr>
      </w:pPr>
    </w:p>
    <w:p w14:paraId="1C7BD5F5" w14:textId="77777777" w:rsidR="008064B1" w:rsidRPr="00AE54AC" w:rsidRDefault="008064B1" w:rsidP="008064B1">
      <w:pPr>
        <w:pStyle w:val="ListParagraph"/>
        <w:widowControl w:val="0"/>
        <w:ind w:right="-291"/>
        <w:rPr>
          <w:rFonts w:cstheme="minorHAnsi"/>
        </w:rPr>
      </w:pPr>
    </w:p>
    <w:p w14:paraId="13DB797D" w14:textId="363BFF0C" w:rsidR="004A3CDE" w:rsidRPr="00AE54AC" w:rsidRDefault="00A53979" w:rsidP="004A3CDE">
      <w:pPr>
        <w:pStyle w:val="ListParagraph"/>
        <w:widowControl w:val="0"/>
        <w:numPr>
          <w:ilvl w:val="0"/>
          <w:numId w:val="41"/>
        </w:numPr>
        <w:ind w:right="-291"/>
        <w:rPr>
          <w:rFonts w:cstheme="minorHAnsi"/>
        </w:rPr>
      </w:pPr>
      <w:r>
        <w:rPr>
          <w:rFonts w:cstheme="minorHAnsi"/>
        </w:rPr>
        <w:t>What is the goal of</w:t>
      </w:r>
      <w:r w:rsidR="00D7078C">
        <w:rPr>
          <w:rFonts w:cstheme="minorHAnsi"/>
        </w:rPr>
        <w:t xml:space="preserve"> </w:t>
      </w:r>
      <w:r w:rsidR="00D7078C" w:rsidRPr="00D7078C">
        <w:rPr>
          <w:rFonts w:cstheme="minorHAnsi"/>
          <w:b/>
          <w:bCs/>
        </w:rPr>
        <w:t>normalisation</w:t>
      </w:r>
      <w:r>
        <w:rPr>
          <w:rFonts w:cstheme="minorHAnsi"/>
        </w:rPr>
        <w:t xml:space="preserve">? </w:t>
      </w:r>
    </w:p>
    <w:p w14:paraId="65D05AD1" w14:textId="326F075C" w:rsidR="004A3CDE" w:rsidRPr="00990E65" w:rsidRDefault="00990E65" w:rsidP="004A3CDE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b/>
          <w:bCs/>
          <w:i/>
          <w:iCs/>
          <w:color w:val="FF0000"/>
        </w:rPr>
      </w:pPr>
      <w:r w:rsidRPr="00990E65">
        <w:rPr>
          <w:b/>
          <w:bCs/>
          <w:i/>
          <w:iCs/>
          <w:color w:val="FF0000"/>
        </w:rPr>
        <w:t xml:space="preserve">The goal of normalisation </w:t>
      </w:r>
      <w:proofErr w:type="gramStart"/>
      <w:r w:rsidRPr="00990E65">
        <w:rPr>
          <w:b/>
          <w:bCs/>
          <w:i/>
          <w:iCs/>
          <w:color w:val="FF0000"/>
        </w:rPr>
        <w:t>is</w:t>
      </w:r>
      <w:proofErr w:type="gramEnd"/>
    </w:p>
    <w:p w14:paraId="76468455" w14:textId="77777777" w:rsidR="004A3CDE" w:rsidRPr="00AE54AC" w:rsidRDefault="004A3CDE" w:rsidP="004A3CDE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1AA47FB5" w14:textId="77777777" w:rsidR="00D67CB1" w:rsidRPr="00C3571F" w:rsidRDefault="00D67CB1" w:rsidP="00C3571F">
      <w:pPr>
        <w:widowControl w:val="0"/>
        <w:ind w:right="-291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69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F226BC" w:rsidRPr="00AE54AC" w14:paraId="14560ACA" w14:textId="77777777" w:rsidTr="00F226BC">
        <w:tc>
          <w:tcPr>
            <w:tcW w:w="9854" w:type="dxa"/>
            <w:shd w:val="clear" w:color="auto" w:fill="FDE9D9" w:themeFill="accent6" w:themeFillTint="33"/>
          </w:tcPr>
          <w:p w14:paraId="0323ED5F" w14:textId="77777777" w:rsidR="00F226BC" w:rsidRPr="009655F8" w:rsidRDefault="00F226BC" w:rsidP="00F226BC">
            <w:pPr>
              <w:spacing w:line="360" w:lineRule="auto"/>
              <w:rPr>
                <w:rFonts w:cs="Arial"/>
                <w:i/>
                <w:color w:val="000000"/>
                <w:sz w:val="24"/>
                <w:szCs w:val="24"/>
                <w:lang w:eastAsia="en-US"/>
              </w:rPr>
            </w:pPr>
            <w:r w:rsidRPr="009655F8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The following questions assess the criteria</w:t>
            </w:r>
            <w:r w:rsidRPr="009655F8">
              <w:rPr>
                <w:rFonts w:cs="Arial"/>
                <w:color w:val="000000"/>
                <w:sz w:val="24"/>
                <w:szCs w:val="24"/>
                <w:lang w:eastAsia="en-US"/>
              </w:rPr>
              <w:t>: “</w:t>
            </w:r>
            <w:r w:rsidRPr="009655F8">
              <w:rPr>
                <w:i/>
                <w:sz w:val="24"/>
                <w:szCs w:val="24"/>
              </w:rPr>
              <w:t>D</w:t>
            </w:r>
            <w:r w:rsidRPr="009655F8">
              <w:rPr>
                <w:rFonts w:cs="Arial"/>
                <w:i/>
                <w:color w:val="000000"/>
                <w:sz w:val="24"/>
                <w:szCs w:val="24"/>
                <w:lang w:eastAsia="en-US"/>
              </w:rPr>
              <w:t>etailed and effective application of set processes to solve simple and familiar problems”</w:t>
            </w:r>
          </w:p>
        </w:tc>
      </w:tr>
    </w:tbl>
    <w:p w14:paraId="07415BB0" w14:textId="2AD7FE15" w:rsidR="00C3571F" w:rsidRDefault="00C3571F" w:rsidP="0032222C">
      <w:pPr>
        <w:spacing w:after="120" w:line="360" w:lineRule="auto"/>
      </w:pPr>
    </w:p>
    <w:p w14:paraId="3B3B2A92" w14:textId="60AA368D" w:rsidR="00C3571F" w:rsidRDefault="00B83427" w:rsidP="007047AE">
      <w:pPr>
        <w:pStyle w:val="ListParagraph"/>
        <w:numPr>
          <w:ilvl w:val="0"/>
          <w:numId w:val="41"/>
        </w:numPr>
      </w:pPr>
      <w:r>
        <w:t>Identify the</w:t>
      </w:r>
      <w:r w:rsidR="008C3858">
        <w:t xml:space="preserve"> level</w:t>
      </w:r>
      <w:r w:rsidR="004F55C7">
        <w:t>s</w:t>
      </w:r>
      <w:r w:rsidR="008C3858">
        <w:t xml:space="preserve"> of n</w:t>
      </w:r>
      <w:r>
        <w:t>ormal form that the following relations satisfy:</w:t>
      </w:r>
    </w:p>
    <w:p w14:paraId="1AEAECC8" w14:textId="40894798" w:rsidR="00B83427" w:rsidRDefault="006D4C13" w:rsidP="00B83427">
      <w:r>
        <w:t>Choice</w:t>
      </w:r>
      <w:r w:rsidR="00011ABC">
        <w:t>s</w:t>
      </w:r>
      <w:r>
        <w:t xml:space="preserve">: </w:t>
      </w:r>
      <w:r w:rsidR="005F5719" w:rsidRPr="00011ABC">
        <w:rPr>
          <w:b/>
          <w:bCs/>
          <w:color w:val="FF0000"/>
        </w:rPr>
        <w:t xml:space="preserve">UNF, </w:t>
      </w:r>
      <w:r w:rsidRPr="00011ABC">
        <w:rPr>
          <w:b/>
          <w:bCs/>
          <w:color w:val="FF0000"/>
        </w:rPr>
        <w:t>1NF, 2NF</w:t>
      </w:r>
      <w:r w:rsidR="00011ABC" w:rsidRPr="00011ABC">
        <w:rPr>
          <w:b/>
          <w:bCs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904ED0" w14:paraId="1EAC61C0" w14:textId="77777777" w:rsidTr="00F42725">
        <w:tc>
          <w:tcPr>
            <w:tcW w:w="7479" w:type="dxa"/>
            <w:shd w:val="clear" w:color="auto" w:fill="D9D9D9" w:themeFill="background1" w:themeFillShade="D9"/>
          </w:tcPr>
          <w:p w14:paraId="30F3FC8F" w14:textId="4DC6D183" w:rsidR="00904ED0" w:rsidRDefault="00824684" w:rsidP="00B83427">
            <w:r>
              <w:t>Table Relations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B2CBF1C" w14:textId="5CD81937" w:rsidR="00904ED0" w:rsidRPr="000854B9" w:rsidRDefault="00F42725" w:rsidP="00B83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Level of </w:t>
            </w:r>
            <w:r w:rsidR="00904ED0" w:rsidRPr="000854B9">
              <w:rPr>
                <w:b/>
                <w:bCs/>
              </w:rPr>
              <w:t xml:space="preserve">Normalisation </w:t>
            </w:r>
          </w:p>
        </w:tc>
      </w:tr>
      <w:tr w:rsidR="00904ED0" w14:paraId="3C128B34" w14:textId="77777777" w:rsidTr="00F42725">
        <w:tc>
          <w:tcPr>
            <w:tcW w:w="7479" w:type="dxa"/>
          </w:tcPr>
          <w:p w14:paraId="7281989F" w14:textId="607F50CB" w:rsidR="00904ED0" w:rsidRDefault="006925D4" w:rsidP="00B8342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F13327E" wp14:editId="52BE52D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64135</wp:posOffset>
                      </wp:positionV>
                      <wp:extent cx="1584960" cy="1196340"/>
                      <wp:effectExtent l="0" t="0" r="0" b="381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B55F4" w14:textId="473B2BB9" w:rsidR="006925D4" w:rsidRDefault="006925D4" w:rsidP="006925D4">
                                  <w:r>
                                    <w:t>Subject Description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959"/>
                                    <w:gridCol w:w="1417"/>
                                  </w:tblGrid>
                                  <w:tr w:rsidR="006925D4" w14:paraId="0530DAAD" w14:textId="77777777" w:rsidTr="00F42725">
                                    <w:tc>
                                      <w:tcPr>
                                        <w:tcW w:w="959" w:type="dxa"/>
                                        <w:shd w:val="clear" w:color="auto" w:fill="F2F2F2" w:themeFill="background1" w:themeFillShade="F2"/>
                                      </w:tcPr>
                                      <w:p w14:paraId="37AD7105" w14:textId="77777777" w:rsidR="006925D4" w:rsidRDefault="006925D4" w:rsidP="00F55171">
                                        <w:r>
                                          <w:t>Subject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shd w:val="clear" w:color="auto" w:fill="F2F2F2" w:themeFill="background1" w:themeFillShade="F2"/>
                                      </w:tcPr>
                                      <w:p w14:paraId="13D59E91" w14:textId="1D9FE1E4" w:rsidR="006925D4" w:rsidRDefault="006925D4" w:rsidP="00F55171">
                                        <w:r>
                                          <w:t>Description</w:t>
                                        </w:r>
                                      </w:p>
                                    </w:tc>
                                  </w:tr>
                                  <w:tr w:rsidR="006925D4" w14:paraId="64F41A00" w14:textId="77777777" w:rsidTr="00F42725">
                                    <w:tc>
                                      <w:tcPr>
                                        <w:tcW w:w="959" w:type="dxa"/>
                                      </w:tcPr>
                                      <w:p w14:paraId="3E41C297" w14:textId="0287621E" w:rsidR="006925D4" w:rsidRDefault="006925D4" w:rsidP="00F55171">
                                        <w:r>
                                          <w:t xml:space="preserve"> Maths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7BD2E6FB" w14:textId="705008B2" w:rsidR="006925D4" w:rsidRDefault="006925D4" w:rsidP="00F55171">
                                        <w:r>
                                          <w:t>Numbers</w:t>
                                        </w:r>
                                      </w:p>
                                    </w:tc>
                                  </w:tr>
                                  <w:tr w:rsidR="006925D4" w14:paraId="688E2761" w14:textId="77777777" w:rsidTr="00F42725">
                                    <w:tc>
                                      <w:tcPr>
                                        <w:tcW w:w="959" w:type="dxa"/>
                                      </w:tcPr>
                                      <w:p w14:paraId="039664B8" w14:textId="0B07BD8E" w:rsidR="006925D4" w:rsidRDefault="006925D4" w:rsidP="00F55171">
                                        <w:r>
                                          <w:t>Science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3BA29DD7" w14:textId="3AF10206" w:rsidR="006925D4" w:rsidRDefault="006925D4" w:rsidP="00F55171">
                                        <w:r>
                                          <w:t>Chemicals</w:t>
                                        </w:r>
                                      </w:p>
                                    </w:tc>
                                  </w:tr>
                                  <w:tr w:rsidR="006925D4" w14:paraId="16F2D3FD" w14:textId="77777777" w:rsidTr="00F42725">
                                    <w:tc>
                                      <w:tcPr>
                                        <w:tcW w:w="959" w:type="dxa"/>
                                      </w:tcPr>
                                      <w:p w14:paraId="3089B21E" w14:textId="78809480" w:rsidR="006925D4" w:rsidRDefault="006925D4" w:rsidP="00F55171">
                                        <w:r>
                                          <w:t>Art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2D8308BC" w14:textId="17DEE7CF" w:rsidR="006925D4" w:rsidRDefault="006925D4" w:rsidP="00F55171">
                                        <w:r>
                                          <w:t>Painting</w:t>
                                        </w:r>
                                      </w:p>
                                    </w:tc>
                                  </w:tr>
                                </w:tbl>
                                <w:p w14:paraId="7CBB5385" w14:textId="77777777" w:rsidR="006925D4" w:rsidRDefault="006925D4" w:rsidP="006925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332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4.9pt;margin-top:5.05pt;width:124.8pt;height:9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" stroked="f">
                      <v:textbox>
                        <w:txbxContent>
                          <w:p w14:paraId="74CB55F4" w14:textId="473B2BB9" w:rsidR="006925D4" w:rsidRDefault="006925D4" w:rsidP="006925D4">
                            <w:r>
                              <w:t>Subject Description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959"/>
                              <w:gridCol w:w="1417"/>
                            </w:tblGrid>
                            <w:tr w:rsidR="006925D4" w14:paraId="0530DAAD" w14:textId="77777777" w:rsidTr="00F42725"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</w:tcPr>
                                <w:p w14:paraId="37AD7105" w14:textId="77777777" w:rsidR="006925D4" w:rsidRDefault="006925D4" w:rsidP="00F55171">
                                  <w: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 w:themeFill="background1" w:themeFillShade="F2"/>
                                </w:tcPr>
                                <w:p w14:paraId="13D59E91" w14:textId="1D9FE1E4" w:rsidR="006925D4" w:rsidRDefault="006925D4" w:rsidP="00F55171"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6925D4" w14:paraId="64F41A00" w14:textId="77777777" w:rsidTr="00F42725">
                              <w:tc>
                                <w:tcPr>
                                  <w:tcW w:w="959" w:type="dxa"/>
                                </w:tcPr>
                                <w:p w14:paraId="3E41C297" w14:textId="0287621E" w:rsidR="006925D4" w:rsidRDefault="006925D4" w:rsidP="00F55171">
                                  <w:r>
                                    <w:t xml:space="preserve"> Maths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BD2E6FB" w14:textId="705008B2" w:rsidR="006925D4" w:rsidRDefault="006925D4" w:rsidP="00F55171">
                                  <w:r>
                                    <w:t>Numbers</w:t>
                                  </w:r>
                                </w:p>
                              </w:tc>
                            </w:tr>
                            <w:tr w:rsidR="006925D4" w14:paraId="688E2761" w14:textId="77777777" w:rsidTr="00F42725">
                              <w:tc>
                                <w:tcPr>
                                  <w:tcW w:w="959" w:type="dxa"/>
                                </w:tcPr>
                                <w:p w14:paraId="039664B8" w14:textId="0B07BD8E" w:rsidR="006925D4" w:rsidRDefault="006925D4" w:rsidP="00F55171">
                                  <w: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A29DD7" w14:textId="3AF10206" w:rsidR="006925D4" w:rsidRDefault="006925D4" w:rsidP="00F55171">
                                  <w:r>
                                    <w:t>Chemicals</w:t>
                                  </w:r>
                                </w:p>
                              </w:tc>
                            </w:tr>
                            <w:tr w:rsidR="006925D4" w14:paraId="16F2D3FD" w14:textId="77777777" w:rsidTr="00F42725">
                              <w:tc>
                                <w:tcPr>
                                  <w:tcW w:w="959" w:type="dxa"/>
                                </w:tcPr>
                                <w:p w14:paraId="3089B21E" w14:textId="78809480" w:rsidR="006925D4" w:rsidRDefault="006925D4" w:rsidP="00F55171">
                                  <w: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D8308BC" w14:textId="17DEE7CF" w:rsidR="006925D4" w:rsidRDefault="006925D4" w:rsidP="00F55171">
                                  <w:r>
                                    <w:t>Painting</w:t>
                                  </w:r>
                                </w:p>
                              </w:tc>
                            </w:tr>
                          </w:tbl>
                          <w:p w14:paraId="7CBB5385" w14:textId="77777777" w:rsidR="006925D4" w:rsidRDefault="006925D4" w:rsidP="006925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5517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F7CB17A" wp14:editId="5767487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83820</wp:posOffset>
                      </wp:positionV>
                      <wp:extent cx="2232660" cy="1196340"/>
                      <wp:effectExtent l="0" t="0" r="0" b="38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E4A04" w14:textId="3C69F079" w:rsidR="00F55171" w:rsidRDefault="006925D4" w:rsidP="00F55171">
                                  <w:r>
                                    <w:t>Selection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1242"/>
                                    <w:gridCol w:w="889"/>
                                  </w:tblGrid>
                                  <w:tr w:rsidR="00F55171" w14:paraId="68CF821E" w14:textId="77777777" w:rsidTr="006925D4">
                                    <w:tc>
                                      <w:tcPr>
                                        <w:tcW w:w="1242" w:type="dxa"/>
                                        <w:shd w:val="clear" w:color="auto" w:fill="F2F2F2" w:themeFill="background1" w:themeFillShade="F2"/>
                                      </w:tcPr>
                                      <w:p w14:paraId="581A3585" w14:textId="5B88DA63" w:rsidR="00F55171" w:rsidRDefault="006925D4" w:rsidP="00F55171">
                                        <w:r>
                                          <w:t>Student 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shd w:val="clear" w:color="auto" w:fill="F2F2F2" w:themeFill="background1" w:themeFillShade="F2"/>
                                      </w:tcPr>
                                      <w:p w14:paraId="008426C2" w14:textId="4F0C5D8C" w:rsidR="00F55171" w:rsidRDefault="006925D4" w:rsidP="00F55171">
                                        <w:r>
                                          <w:t>Subject</w:t>
                                        </w:r>
                                      </w:p>
                                    </w:tc>
                                  </w:tr>
                                  <w:tr w:rsidR="00F55171" w14:paraId="60B2FB52" w14:textId="77777777" w:rsidTr="006925D4">
                                    <w:tc>
                                      <w:tcPr>
                                        <w:tcW w:w="1242" w:type="dxa"/>
                                      </w:tcPr>
                                      <w:p w14:paraId="7BBFA817" w14:textId="77777777" w:rsidR="00F55171" w:rsidRDefault="00F55171" w:rsidP="00F55171">
                                        <w:r>
                                          <w:t xml:space="preserve">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02A074F1" w14:textId="239499F1" w:rsidR="00F55171" w:rsidRDefault="006925D4" w:rsidP="00F55171">
                                        <w:r>
                                          <w:t>Maths</w:t>
                                        </w:r>
                                      </w:p>
                                    </w:tc>
                                  </w:tr>
                                  <w:tr w:rsidR="00F55171" w14:paraId="6A5B4610" w14:textId="77777777" w:rsidTr="006925D4">
                                    <w:tc>
                                      <w:tcPr>
                                        <w:tcW w:w="1242" w:type="dxa"/>
                                      </w:tcPr>
                                      <w:p w14:paraId="4D60545A" w14:textId="77777777" w:rsidR="00F55171" w:rsidRDefault="00F55171" w:rsidP="00F55171"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0390F031" w14:textId="2906E3C1" w:rsidR="00F55171" w:rsidRDefault="006925D4" w:rsidP="00F55171">
                                        <w:r>
                                          <w:t>Science</w:t>
                                        </w:r>
                                      </w:p>
                                    </w:tc>
                                  </w:tr>
                                  <w:tr w:rsidR="00F55171" w14:paraId="3AB6F930" w14:textId="77777777" w:rsidTr="006925D4">
                                    <w:tc>
                                      <w:tcPr>
                                        <w:tcW w:w="1242" w:type="dxa"/>
                                      </w:tcPr>
                                      <w:p w14:paraId="4A9BD1D7" w14:textId="77777777" w:rsidR="00F55171" w:rsidRDefault="00F55171" w:rsidP="00F55171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56CE12E0" w14:textId="152149EF" w:rsidR="00F55171" w:rsidRDefault="006925D4" w:rsidP="00F55171">
                                        <w:r>
                                          <w:t>Art</w:t>
                                        </w:r>
                                      </w:p>
                                    </w:tc>
                                  </w:tr>
                                </w:tbl>
                                <w:p w14:paraId="412A372E" w14:textId="76083827" w:rsidR="00F55171" w:rsidRDefault="00F551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CB17A" id="Text Box 2" o:spid="_x0000_s1027" type="#_x0000_t202" style="position:absolute;margin-left:115.5pt;margin-top:6.6pt;width:175.8pt;height:94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" stroked="f">
                      <v:textbox>
                        <w:txbxContent>
                          <w:p w14:paraId="2E6E4A04" w14:textId="3C69F079" w:rsidR="00F55171" w:rsidRDefault="006925D4" w:rsidP="00F55171">
                            <w:r>
                              <w:t>Selection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1242"/>
                              <w:gridCol w:w="889"/>
                            </w:tblGrid>
                            <w:tr w:rsidR="00F55171" w14:paraId="68CF821E" w14:textId="77777777" w:rsidTr="006925D4">
                              <w:tc>
                                <w:tcPr>
                                  <w:tcW w:w="1242" w:type="dxa"/>
                                  <w:shd w:val="clear" w:color="auto" w:fill="F2F2F2" w:themeFill="background1" w:themeFillShade="F2"/>
                                </w:tcPr>
                                <w:p w14:paraId="581A3585" w14:textId="5B88DA63" w:rsidR="00F55171" w:rsidRDefault="006925D4" w:rsidP="00F55171">
                                  <w:r>
                                    <w:t>Student ID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2F2F2" w:themeFill="background1" w:themeFillShade="F2"/>
                                </w:tcPr>
                                <w:p w14:paraId="008426C2" w14:textId="4F0C5D8C" w:rsidR="00F55171" w:rsidRDefault="006925D4" w:rsidP="00F55171">
                                  <w:r>
                                    <w:t>Subject</w:t>
                                  </w:r>
                                </w:p>
                              </w:tc>
                            </w:tr>
                            <w:tr w:rsidR="00F55171" w14:paraId="60B2FB52" w14:textId="77777777" w:rsidTr="006925D4">
                              <w:tc>
                                <w:tcPr>
                                  <w:tcW w:w="1242" w:type="dxa"/>
                                </w:tcPr>
                                <w:p w14:paraId="7BBFA817" w14:textId="77777777" w:rsidR="00F55171" w:rsidRDefault="00F55171" w:rsidP="00F55171"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2A074F1" w14:textId="239499F1" w:rsidR="00F55171" w:rsidRDefault="006925D4" w:rsidP="00F55171">
                                  <w:r>
                                    <w:t>Maths</w:t>
                                  </w:r>
                                </w:p>
                              </w:tc>
                            </w:tr>
                            <w:tr w:rsidR="00F55171" w14:paraId="6A5B4610" w14:textId="77777777" w:rsidTr="006925D4">
                              <w:tc>
                                <w:tcPr>
                                  <w:tcW w:w="1242" w:type="dxa"/>
                                </w:tcPr>
                                <w:p w14:paraId="4D60545A" w14:textId="77777777" w:rsidR="00F55171" w:rsidRDefault="00F55171" w:rsidP="00F5517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390F031" w14:textId="2906E3C1" w:rsidR="00F55171" w:rsidRDefault="006925D4" w:rsidP="00F55171">
                                  <w:r>
                                    <w:t>Science</w:t>
                                  </w:r>
                                </w:p>
                              </w:tc>
                            </w:tr>
                            <w:tr w:rsidR="00F55171" w14:paraId="3AB6F930" w14:textId="77777777" w:rsidTr="006925D4">
                              <w:tc>
                                <w:tcPr>
                                  <w:tcW w:w="1242" w:type="dxa"/>
                                </w:tcPr>
                                <w:p w14:paraId="4A9BD1D7" w14:textId="77777777" w:rsidR="00F55171" w:rsidRDefault="00F55171" w:rsidP="00F5517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6CE12E0" w14:textId="152149EF" w:rsidR="00F55171" w:rsidRDefault="006925D4" w:rsidP="00F55171">
                                  <w:r>
                                    <w:t>Art</w:t>
                                  </w:r>
                                </w:p>
                              </w:tc>
                            </w:tr>
                          </w:tbl>
                          <w:p w14:paraId="412A372E" w14:textId="76083827" w:rsidR="00F55171" w:rsidRDefault="00F551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3D82167" w14:textId="690FBF00" w:rsidR="00F55171" w:rsidRDefault="00F55171" w:rsidP="00B83427">
            <w:r>
              <w:t>Student</w:t>
            </w:r>
          </w:p>
          <w:tbl>
            <w:tblPr>
              <w:tblStyle w:val="TableGrid"/>
              <w:tblW w:w="0" w:type="auto"/>
              <w:tblLook w:val="0420" w:firstRow="1" w:lastRow="0" w:firstColumn="0" w:lastColumn="0" w:noHBand="0" w:noVBand="1"/>
            </w:tblPr>
            <w:tblGrid>
              <w:gridCol w:w="1187"/>
              <w:gridCol w:w="933"/>
            </w:tblGrid>
            <w:tr w:rsidR="00EE69C0" w14:paraId="1500D149" w14:textId="77777777" w:rsidTr="006925D4">
              <w:tc>
                <w:tcPr>
                  <w:tcW w:w="1271" w:type="dxa"/>
                  <w:shd w:val="clear" w:color="auto" w:fill="F2F2F2" w:themeFill="background1" w:themeFillShade="F2"/>
                </w:tcPr>
                <w:p w14:paraId="1C80A6C2" w14:textId="2B493E14" w:rsidR="00F55171" w:rsidRDefault="00F55171" w:rsidP="00C7765C">
                  <w:r>
                    <w:t>Student ID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0E8A323A" w14:textId="77777777" w:rsidR="00F55171" w:rsidRDefault="00F55171" w:rsidP="00C7765C">
                  <w:r>
                    <w:t>Name</w:t>
                  </w:r>
                </w:p>
              </w:tc>
            </w:tr>
            <w:tr w:rsidR="00EE69C0" w14:paraId="0228B713" w14:textId="77777777" w:rsidTr="006925D4">
              <w:tc>
                <w:tcPr>
                  <w:tcW w:w="1271" w:type="dxa"/>
                </w:tcPr>
                <w:p w14:paraId="5B69A5F9" w14:textId="5DE896FD" w:rsidR="00F55171" w:rsidRDefault="00F55171" w:rsidP="00C7765C">
                  <w:r>
                    <w:t xml:space="preserve"> 1</w:t>
                  </w:r>
                </w:p>
              </w:tc>
              <w:tc>
                <w:tcPr>
                  <w:tcW w:w="992" w:type="dxa"/>
                </w:tcPr>
                <w:p w14:paraId="7F113418" w14:textId="77777777" w:rsidR="00F55171" w:rsidRDefault="00F55171" w:rsidP="00C7765C">
                  <w:r>
                    <w:t>Mary</w:t>
                  </w:r>
                </w:p>
              </w:tc>
            </w:tr>
            <w:tr w:rsidR="00EE69C0" w14:paraId="202A54C9" w14:textId="77777777" w:rsidTr="006925D4">
              <w:tc>
                <w:tcPr>
                  <w:tcW w:w="1271" w:type="dxa"/>
                </w:tcPr>
                <w:p w14:paraId="6F040CC5" w14:textId="77777777" w:rsidR="00F55171" w:rsidRDefault="00F55171" w:rsidP="00C7765C">
                  <w:r>
                    <w:t>1</w:t>
                  </w:r>
                </w:p>
              </w:tc>
              <w:tc>
                <w:tcPr>
                  <w:tcW w:w="992" w:type="dxa"/>
                </w:tcPr>
                <w:p w14:paraId="096ADC9B" w14:textId="77777777" w:rsidR="00F55171" w:rsidRDefault="00F55171" w:rsidP="00C7765C">
                  <w:r>
                    <w:t>Mary</w:t>
                  </w:r>
                </w:p>
              </w:tc>
            </w:tr>
            <w:tr w:rsidR="00EE69C0" w14:paraId="1F102C97" w14:textId="77777777" w:rsidTr="006925D4">
              <w:tc>
                <w:tcPr>
                  <w:tcW w:w="1271" w:type="dxa"/>
                </w:tcPr>
                <w:p w14:paraId="13035586" w14:textId="77777777" w:rsidR="00F55171" w:rsidRDefault="00F55171" w:rsidP="00C7765C">
                  <w:r>
                    <w:t>2</w:t>
                  </w:r>
                </w:p>
              </w:tc>
              <w:tc>
                <w:tcPr>
                  <w:tcW w:w="992" w:type="dxa"/>
                </w:tcPr>
                <w:p w14:paraId="01F4B97E" w14:textId="77777777" w:rsidR="00F55171" w:rsidRDefault="00F55171" w:rsidP="00C7765C">
                  <w:r>
                    <w:t>John</w:t>
                  </w:r>
                </w:p>
              </w:tc>
            </w:tr>
          </w:tbl>
          <w:p w14:paraId="6AEE3F22" w14:textId="15476393" w:rsidR="00C7765C" w:rsidRDefault="00C7765C" w:rsidP="00B83427"/>
          <w:p w14:paraId="20703CD6" w14:textId="1C6EC4C4" w:rsidR="00C7765C" w:rsidRDefault="00C7765C" w:rsidP="00B83427"/>
        </w:tc>
        <w:tc>
          <w:tcPr>
            <w:tcW w:w="2375" w:type="dxa"/>
          </w:tcPr>
          <w:p w14:paraId="0CDAAC59" w14:textId="77777777" w:rsidR="00904ED0" w:rsidRDefault="00904ED0" w:rsidP="00B83427"/>
        </w:tc>
      </w:tr>
      <w:tr w:rsidR="00904ED0" w14:paraId="66271F3E" w14:textId="77777777" w:rsidTr="00F42725">
        <w:tc>
          <w:tcPr>
            <w:tcW w:w="7479" w:type="dxa"/>
          </w:tcPr>
          <w:p w14:paraId="6D55DCA6" w14:textId="401144E4" w:rsidR="00904ED0" w:rsidRDefault="00904ED0" w:rsidP="00B8342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1301"/>
              <w:gridCol w:w="1624"/>
              <w:gridCol w:w="2098"/>
            </w:tblGrid>
            <w:tr w:rsidR="00D75652" w14:paraId="3859D524" w14:textId="27DF3DEF" w:rsidTr="004E08FD">
              <w:tc>
                <w:tcPr>
                  <w:tcW w:w="2060" w:type="dxa"/>
                  <w:shd w:val="clear" w:color="auto" w:fill="F2F2F2" w:themeFill="background1" w:themeFillShade="F2"/>
                </w:tcPr>
                <w:p w14:paraId="34C6DCE1" w14:textId="77777777" w:rsidR="00D75652" w:rsidRDefault="00D75652" w:rsidP="007023EF">
                  <w:r>
                    <w:t>Student ID</w:t>
                  </w: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14:paraId="4C147B7B" w14:textId="77777777" w:rsidR="00D75652" w:rsidRDefault="00D75652" w:rsidP="007023EF">
                  <w:r>
                    <w:t>Name</w:t>
                  </w:r>
                </w:p>
              </w:tc>
              <w:tc>
                <w:tcPr>
                  <w:tcW w:w="1624" w:type="dxa"/>
                  <w:shd w:val="clear" w:color="auto" w:fill="F2F2F2" w:themeFill="background1" w:themeFillShade="F2"/>
                </w:tcPr>
                <w:p w14:paraId="48D1EC0F" w14:textId="1CD2FFED" w:rsidR="00D75652" w:rsidRDefault="00D75652" w:rsidP="007023EF">
                  <w:r>
                    <w:t>Subject</w:t>
                  </w:r>
                </w:p>
              </w:tc>
              <w:tc>
                <w:tcPr>
                  <w:tcW w:w="2098" w:type="dxa"/>
                  <w:shd w:val="clear" w:color="auto" w:fill="F2F2F2" w:themeFill="background1" w:themeFillShade="F2"/>
                </w:tcPr>
                <w:p w14:paraId="3A57C008" w14:textId="34CCA236" w:rsidR="00D75652" w:rsidRDefault="0083641F" w:rsidP="007023EF">
                  <w:r>
                    <w:t xml:space="preserve">Subject </w:t>
                  </w:r>
                  <w:r w:rsidR="00FC1067">
                    <w:t>Description</w:t>
                  </w:r>
                </w:p>
              </w:tc>
            </w:tr>
            <w:tr w:rsidR="00D75652" w14:paraId="777A875F" w14:textId="536ED450" w:rsidTr="004E08FD">
              <w:tc>
                <w:tcPr>
                  <w:tcW w:w="2060" w:type="dxa"/>
                </w:tcPr>
                <w:p w14:paraId="695289D0" w14:textId="77777777" w:rsidR="00D75652" w:rsidRDefault="00D75652" w:rsidP="007023EF">
                  <w:r>
                    <w:t>1</w:t>
                  </w:r>
                </w:p>
              </w:tc>
              <w:tc>
                <w:tcPr>
                  <w:tcW w:w="1301" w:type="dxa"/>
                </w:tcPr>
                <w:p w14:paraId="1E7DD232" w14:textId="77777777" w:rsidR="00D75652" w:rsidRDefault="00D75652" w:rsidP="007023EF">
                  <w:r>
                    <w:t>Mary</w:t>
                  </w:r>
                </w:p>
              </w:tc>
              <w:tc>
                <w:tcPr>
                  <w:tcW w:w="1624" w:type="dxa"/>
                </w:tcPr>
                <w:p w14:paraId="5BF595A3" w14:textId="2D1BEC8E" w:rsidR="00D75652" w:rsidRDefault="00D75652" w:rsidP="007023EF">
                  <w:r>
                    <w:t>Maths, Science</w:t>
                  </w:r>
                </w:p>
              </w:tc>
              <w:tc>
                <w:tcPr>
                  <w:tcW w:w="2098" w:type="dxa"/>
                </w:tcPr>
                <w:p w14:paraId="5DD3DFFF" w14:textId="059548FB" w:rsidR="00D75652" w:rsidRDefault="00B36C41" w:rsidP="007023EF">
                  <w:r>
                    <w:t>Numbers</w:t>
                  </w:r>
                  <w:r w:rsidR="004E08FD">
                    <w:t xml:space="preserve">, </w:t>
                  </w:r>
                  <w:r w:rsidR="004773DE">
                    <w:t>Chemicals</w:t>
                  </w:r>
                </w:p>
              </w:tc>
            </w:tr>
            <w:tr w:rsidR="00D75652" w14:paraId="16808C85" w14:textId="244518CC" w:rsidTr="004E08FD">
              <w:tc>
                <w:tcPr>
                  <w:tcW w:w="2060" w:type="dxa"/>
                </w:tcPr>
                <w:p w14:paraId="32A83CB3" w14:textId="77777777" w:rsidR="00D75652" w:rsidRDefault="00D75652" w:rsidP="007023EF">
                  <w:r>
                    <w:t>2</w:t>
                  </w:r>
                </w:p>
              </w:tc>
              <w:tc>
                <w:tcPr>
                  <w:tcW w:w="1301" w:type="dxa"/>
                </w:tcPr>
                <w:p w14:paraId="7B2D7C29" w14:textId="77777777" w:rsidR="00D75652" w:rsidRDefault="00D75652" w:rsidP="007023EF">
                  <w:r>
                    <w:t>John</w:t>
                  </w:r>
                </w:p>
              </w:tc>
              <w:tc>
                <w:tcPr>
                  <w:tcW w:w="1624" w:type="dxa"/>
                </w:tcPr>
                <w:p w14:paraId="1B0128A2" w14:textId="77777777" w:rsidR="00D75652" w:rsidRDefault="00D75652" w:rsidP="007023EF">
                  <w:r>
                    <w:t>Art</w:t>
                  </w:r>
                </w:p>
              </w:tc>
              <w:tc>
                <w:tcPr>
                  <w:tcW w:w="2098" w:type="dxa"/>
                </w:tcPr>
                <w:p w14:paraId="09D517D0" w14:textId="63F90219" w:rsidR="00D75652" w:rsidRDefault="001D4BCC" w:rsidP="007023EF">
                  <w:r>
                    <w:t>Painting</w:t>
                  </w:r>
                </w:p>
              </w:tc>
            </w:tr>
          </w:tbl>
          <w:p w14:paraId="775FE451" w14:textId="77777777" w:rsidR="007023EF" w:rsidRDefault="007023EF" w:rsidP="00B83427"/>
          <w:p w14:paraId="2E731E90" w14:textId="11FECF35" w:rsidR="007023EF" w:rsidRDefault="007023EF" w:rsidP="00B83427"/>
        </w:tc>
        <w:tc>
          <w:tcPr>
            <w:tcW w:w="2375" w:type="dxa"/>
          </w:tcPr>
          <w:p w14:paraId="11683788" w14:textId="77777777" w:rsidR="00904ED0" w:rsidRDefault="00904ED0" w:rsidP="00B83427"/>
        </w:tc>
      </w:tr>
      <w:tr w:rsidR="00904ED0" w14:paraId="2CBB5495" w14:textId="77777777" w:rsidTr="00F42725">
        <w:tc>
          <w:tcPr>
            <w:tcW w:w="7479" w:type="dxa"/>
          </w:tcPr>
          <w:p w14:paraId="1B58F1B8" w14:textId="77777777" w:rsidR="00904ED0" w:rsidRDefault="00904ED0" w:rsidP="00B8342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1301"/>
              <w:gridCol w:w="1624"/>
              <w:gridCol w:w="2098"/>
            </w:tblGrid>
            <w:tr w:rsidR="00D75652" w14:paraId="03D90A16" w14:textId="339B1CB3" w:rsidTr="004E08FD">
              <w:tc>
                <w:tcPr>
                  <w:tcW w:w="2060" w:type="dxa"/>
                  <w:shd w:val="clear" w:color="auto" w:fill="F2F2F2" w:themeFill="background1" w:themeFillShade="F2"/>
                </w:tcPr>
                <w:p w14:paraId="099D8707" w14:textId="77777777" w:rsidR="00D75652" w:rsidRDefault="00D75652" w:rsidP="00A85F33">
                  <w:r>
                    <w:t>Student ID</w:t>
                  </w: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14:paraId="7B51D3C8" w14:textId="77777777" w:rsidR="00D75652" w:rsidRDefault="00D75652" w:rsidP="00A85F33">
                  <w:r>
                    <w:t>Name</w:t>
                  </w:r>
                </w:p>
              </w:tc>
              <w:tc>
                <w:tcPr>
                  <w:tcW w:w="1624" w:type="dxa"/>
                  <w:shd w:val="clear" w:color="auto" w:fill="F2F2F2" w:themeFill="background1" w:themeFillShade="F2"/>
                </w:tcPr>
                <w:p w14:paraId="0D36A15C" w14:textId="65B0E3DD" w:rsidR="00D75652" w:rsidRDefault="00D75652" w:rsidP="00A85F33">
                  <w:r>
                    <w:t>Subject</w:t>
                  </w:r>
                </w:p>
              </w:tc>
              <w:tc>
                <w:tcPr>
                  <w:tcW w:w="2098" w:type="dxa"/>
                  <w:shd w:val="clear" w:color="auto" w:fill="F2F2F2" w:themeFill="background1" w:themeFillShade="F2"/>
                </w:tcPr>
                <w:p w14:paraId="60A8DBDD" w14:textId="270355C7" w:rsidR="00D75652" w:rsidRDefault="0083641F" w:rsidP="00A85F33">
                  <w:r>
                    <w:t xml:space="preserve">Subject </w:t>
                  </w:r>
                  <w:r w:rsidR="00FF0E45">
                    <w:t>Description</w:t>
                  </w:r>
                </w:p>
              </w:tc>
            </w:tr>
            <w:tr w:rsidR="00D75652" w14:paraId="6879952C" w14:textId="49078926" w:rsidTr="004E08FD">
              <w:tc>
                <w:tcPr>
                  <w:tcW w:w="2060" w:type="dxa"/>
                </w:tcPr>
                <w:p w14:paraId="3864A24B" w14:textId="77777777" w:rsidR="00D75652" w:rsidRDefault="00D75652" w:rsidP="00A85F33">
                  <w:r>
                    <w:t>1</w:t>
                  </w:r>
                </w:p>
              </w:tc>
              <w:tc>
                <w:tcPr>
                  <w:tcW w:w="1301" w:type="dxa"/>
                </w:tcPr>
                <w:p w14:paraId="07B2E8D9" w14:textId="77777777" w:rsidR="00D75652" w:rsidRDefault="00D75652" w:rsidP="00A85F33">
                  <w:r>
                    <w:t>Mary</w:t>
                  </w:r>
                </w:p>
              </w:tc>
              <w:tc>
                <w:tcPr>
                  <w:tcW w:w="1624" w:type="dxa"/>
                </w:tcPr>
                <w:p w14:paraId="759B78E3" w14:textId="7815176F" w:rsidR="00D75652" w:rsidRDefault="00D75652" w:rsidP="00A85F33">
                  <w:r>
                    <w:t>Maths</w:t>
                  </w:r>
                </w:p>
              </w:tc>
              <w:tc>
                <w:tcPr>
                  <w:tcW w:w="2098" w:type="dxa"/>
                </w:tcPr>
                <w:p w14:paraId="412544CE" w14:textId="5EEEECA5" w:rsidR="00D75652" w:rsidRDefault="00B36C41" w:rsidP="00A85F33">
                  <w:r>
                    <w:t>Numbers</w:t>
                  </w:r>
                </w:p>
              </w:tc>
            </w:tr>
            <w:tr w:rsidR="00D75652" w14:paraId="206A0883" w14:textId="4DCD700C" w:rsidTr="004E08FD">
              <w:tc>
                <w:tcPr>
                  <w:tcW w:w="2060" w:type="dxa"/>
                </w:tcPr>
                <w:p w14:paraId="39CBEBC8" w14:textId="1ED55EEF" w:rsidR="00D75652" w:rsidRDefault="00D75652" w:rsidP="00A85F33">
                  <w:r>
                    <w:t>1</w:t>
                  </w:r>
                </w:p>
              </w:tc>
              <w:tc>
                <w:tcPr>
                  <w:tcW w:w="1301" w:type="dxa"/>
                </w:tcPr>
                <w:p w14:paraId="5F2132EB" w14:textId="0E9C233D" w:rsidR="00D75652" w:rsidRDefault="00D75652" w:rsidP="00A85F33">
                  <w:r>
                    <w:t>Mary</w:t>
                  </w:r>
                </w:p>
              </w:tc>
              <w:tc>
                <w:tcPr>
                  <w:tcW w:w="1624" w:type="dxa"/>
                </w:tcPr>
                <w:p w14:paraId="17AB445B" w14:textId="3F675303" w:rsidR="00D75652" w:rsidRDefault="00D75652" w:rsidP="00A85F33">
                  <w:r>
                    <w:t>Science</w:t>
                  </w:r>
                </w:p>
              </w:tc>
              <w:tc>
                <w:tcPr>
                  <w:tcW w:w="2098" w:type="dxa"/>
                </w:tcPr>
                <w:p w14:paraId="5D5054B3" w14:textId="0C56633F" w:rsidR="00D75652" w:rsidRDefault="00EC2822" w:rsidP="00A85F33">
                  <w:r>
                    <w:t>Chemicals</w:t>
                  </w:r>
                </w:p>
              </w:tc>
            </w:tr>
            <w:tr w:rsidR="00D75652" w14:paraId="38FE329B" w14:textId="6DCE36C9" w:rsidTr="004E08FD">
              <w:tc>
                <w:tcPr>
                  <w:tcW w:w="2060" w:type="dxa"/>
                </w:tcPr>
                <w:p w14:paraId="1B5CAACE" w14:textId="77777777" w:rsidR="00D75652" w:rsidRDefault="00D75652" w:rsidP="00A85F33">
                  <w:r>
                    <w:t>2</w:t>
                  </w:r>
                </w:p>
              </w:tc>
              <w:tc>
                <w:tcPr>
                  <w:tcW w:w="1301" w:type="dxa"/>
                </w:tcPr>
                <w:p w14:paraId="4D1150F0" w14:textId="77777777" w:rsidR="00D75652" w:rsidRDefault="00D75652" w:rsidP="00A85F33">
                  <w:r>
                    <w:t>John</w:t>
                  </w:r>
                </w:p>
              </w:tc>
              <w:tc>
                <w:tcPr>
                  <w:tcW w:w="1624" w:type="dxa"/>
                </w:tcPr>
                <w:p w14:paraId="2C5AF88E" w14:textId="77777777" w:rsidR="00D75652" w:rsidRDefault="00D75652" w:rsidP="00A85F33">
                  <w:r>
                    <w:t>Art</w:t>
                  </w:r>
                </w:p>
              </w:tc>
              <w:tc>
                <w:tcPr>
                  <w:tcW w:w="2098" w:type="dxa"/>
                </w:tcPr>
                <w:p w14:paraId="1B189C1B" w14:textId="04C102ED" w:rsidR="00D75652" w:rsidRDefault="006B73ED" w:rsidP="00A85F33">
                  <w:r>
                    <w:t>Painting</w:t>
                  </w:r>
                </w:p>
              </w:tc>
            </w:tr>
          </w:tbl>
          <w:p w14:paraId="6941D006" w14:textId="77777777" w:rsidR="00831AEC" w:rsidRDefault="00831AEC" w:rsidP="00B83427"/>
          <w:p w14:paraId="05E66844" w14:textId="1CD6539E" w:rsidR="00831AEC" w:rsidRDefault="00831AEC" w:rsidP="00B83427"/>
        </w:tc>
        <w:tc>
          <w:tcPr>
            <w:tcW w:w="2375" w:type="dxa"/>
          </w:tcPr>
          <w:p w14:paraId="733AAAE7" w14:textId="77777777" w:rsidR="00904ED0" w:rsidRDefault="00904ED0" w:rsidP="00B83427"/>
        </w:tc>
      </w:tr>
    </w:tbl>
    <w:p w14:paraId="7820BBAB" w14:textId="77777777" w:rsidR="00B83427" w:rsidRDefault="00B83427" w:rsidP="00B83427"/>
    <w:p w14:paraId="193BEBF6" w14:textId="351A5F24" w:rsidR="00E90B0D" w:rsidRDefault="00E90B0D">
      <w:r>
        <w:br w:type="page"/>
      </w:r>
    </w:p>
    <w:p w14:paraId="4EACF42C" w14:textId="53FE64C4" w:rsidR="00BD313F" w:rsidRDefault="00BD313F" w:rsidP="00BD313F">
      <w:pPr>
        <w:pStyle w:val="ListParagraph"/>
        <w:numPr>
          <w:ilvl w:val="0"/>
          <w:numId w:val="41"/>
        </w:numPr>
        <w:spacing w:after="120" w:line="360" w:lineRule="auto"/>
      </w:pPr>
      <w:r w:rsidRPr="00AE54AC">
        <w:lastRenderedPageBreak/>
        <w:t xml:space="preserve">Apply </w:t>
      </w:r>
      <w:r w:rsidR="00A4047D">
        <w:t>the ONF algorithm</w:t>
      </w:r>
      <w:r w:rsidRPr="00AE54AC">
        <w:t xml:space="preserve"> to the following conceptual schema</w:t>
      </w:r>
      <w:r w:rsidR="00D1024F" w:rsidRPr="00AE54AC">
        <w:t>. D</w:t>
      </w:r>
      <w:r w:rsidRPr="00AE54AC">
        <w:t>raw on the schema</w:t>
      </w:r>
      <w:r w:rsidR="00A50134">
        <w:t xml:space="preserve"> to </w:t>
      </w:r>
      <w:r w:rsidR="00DD6454">
        <w:t>illustrate</w:t>
      </w:r>
      <w:r w:rsidR="00A50134">
        <w:t xml:space="preserve"> table groupings</w:t>
      </w:r>
      <w:r w:rsidR="00C96D4C">
        <w:t>,</w:t>
      </w:r>
      <w:r w:rsidR="00C3571F">
        <w:t xml:space="preserve"> using</w:t>
      </w:r>
      <w:r w:rsidR="00C3571F" w:rsidRPr="00C3571F">
        <w:t xml:space="preserve"> </w:t>
      </w:r>
      <w:r w:rsidR="00C3571F" w:rsidRPr="00AE54AC">
        <w:t>placeholder letters and numbers for table and field names</w:t>
      </w:r>
      <w:r w:rsidR="00C3571F">
        <w:t>. W</w:t>
      </w:r>
      <w:r w:rsidR="00C96D4C">
        <w:t xml:space="preserve">rite the table relations in the box below. </w:t>
      </w:r>
      <w:r w:rsidR="00C96D4C" w:rsidRPr="00C96D4C">
        <w:rPr>
          <w:b/>
          <w:bCs/>
          <w:color w:val="FF0000"/>
        </w:rPr>
        <w:t>You do not need to indicate FK relationships</w:t>
      </w:r>
      <w:r w:rsidR="00723674">
        <w:t xml:space="preserve"> in your table relations:</w:t>
      </w:r>
    </w:p>
    <w:p w14:paraId="5CB79EE2" w14:textId="31CB083F" w:rsidR="00E90B0D" w:rsidRDefault="00E90B0D" w:rsidP="00E90B0D">
      <w:pPr>
        <w:spacing w:after="120" w:line="360" w:lineRule="auto"/>
      </w:pPr>
      <w:r w:rsidRPr="00AE54AC">
        <w:rPr>
          <w:noProof/>
        </w:rPr>
        <w:drawing>
          <wp:anchor distT="0" distB="0" distL="114300" distR="114300" simplePos="0" relativeHeight="251652608" behindDoc="1" locked="0" layoutInCell="1" allowOverlap="1" wp14:anchorId="4AD41710" wp14:editId="71E7D110">
            <wp:simplePos x="0" y="0"/>
            <wp:positionH relativeFrom="column">
              <wp:posOffset>-584623</wp:posOffset>
            </wp:positionH>
            <wp:positionV relativeFrom="paragraph">
              <wp:posOffset>29845</wp:posOffset>
            </wp:positionV>
            <wp:extent cx="7281333" cy="4121151"/>
            <wp:effectExtent l="0" t="0" r="0" b="0"/>
            <wp:wrapNone/>
            <wp:docPr id="1" name="Picture 1" descr="exam_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_ON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33" cy="41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E5364" w14:textId="770EA229" w:rsidR="00E90B0D" w:rsidRDefault="00E90B0D" w:rsidP="00E90B0D">
      <w:pPr>
        <w:spacing w:after="120" w:line="360" w:lineRule="auto"/>
      </w:pPr>
    </w:p>
    <w:p w14:paraId="74E520FF" w14:textId="507EF6B3" w:rsidR="00E90B0D" w:rsidRDefault="00E90B0D" w:rsidP="005301FE">
      <w:pPr>
        <w:pStyle w:val="ListParagraph"/>
        <w:spacing w:after="120" w:line="360" w:lineRule="auto"/>
      </w:pPr>
    </w:p>
    <w:p w14:paraId="64102D5B" w14:textId="38CFC33F" w:rsidR="00E90B0D" w:rsidRDefault="00E90B0D" w:rsidP="005301FE">
      <w:pPr>
        <w:pStyle w:val="ListParagraph"/>
        <w:spacing w:after="120" w:line="360" w:lineRule="auto"/>
      </w:pPr>
    </w:p>
    <w:p w14:paraId="78FCF4E2" w14:textId="3283F527" w:rsidR="00E90B0D" w:rsidRDefault="00E90B0D" w:rsidP="005301FE">
      <w:pPr>
        <w:pStyle w:val="ListParagraph"/>
        <w:spacing w:after="120" w:line="360" w:lineRule="auto"/>
      </w:pPr>
    </w:p>
    <w:p w14:paraId="68AB0918" w14:textId="287FA26D" w:rsidR="00E90B0D" w:rsidRDefault="00E90B0D" w:rsidP="005301FE">
      <w:pPr>
        <w:pStyle w:val="ListParagraph"/>
        <w:spacing w:after="120" w:line="360" w:lineRule="auto"/>
      </w:pPr>
    </w:p>
    <w:p w14:paraId="1091459A" w14:textId="1C5B8C33" w:rsidR="00E90B0D" w:rsidRDefault="00E90B0D" w:rsidP="005301FE">
      <w:pPr>
        <w:pStyle w:val="ListParagraph"/>
        <w:spacing w:after="120" w:line="360" w:lineRule="auto"/>
      </w:pPr>
    </w:p>
    <w:p w14:paraId="0355FC88" w14:textId="1C91EE6E" w:rsidR="00E90B0D" w:rsidRDefault="00E90B0D" w:rsidP="005301FE">
      <w:pPr>
        <w:pStyle w:val="ListParagraph"/>
        <w:spacing w:after="120" w:line="360" w:lineRule="auto"/>
      </w:pPr>
    </w:p>
    <w:p w14:paraId="7CB41007" w14:textId="041F9527" w:rsidR="00E90B0D" w:rsidRDefault="00E90B0D" w:rsidP="005301FE">
      <w:pPr>
        <w:pStyle w:val="ListParagraph"/>
        <w:spacing w:after="120" w:line="360" w:lineRule="auto"/>
      </w:pPr>
    </w:p>
    <w:p w14:paraId="4F674FAF" w14:textId="03627C89" w:rsidR="00E90B0D" w:rsidRDefault="00E90B0D" w:rsidP="005301FE">
      <w:pPr>
        <w:pStyle w:val="ListParagraph"/>
        <w:spacing w:after="120" w:line="360" w:lineRule="auto"/>
      </w:pPr>
    </w:p>
    <w:p w14:paraId="538DC24F" w14:textId="509CDCEE" w:rsidR="00E90B0D" w:rsidRDefault="00E90B0D" w:rsidP="005301FE">
      <w:pPr>
        <w:pStyle w:val="ListParagraph"/>
        <w:spacing w:after="120" w:line="360" w:lineRule="auto"/>
      </w:pPr>
    </w:p>
    <w:p w14:paraId="4717D8AC" w14:textId="6D9AB6B7" w:rsidR="005301FE" w:rsidRDefault="005301FE" w:rsidP="005301FE">
      <w:pPr>
        <w:pStyle w:val="ListParagraph"/>
        <w:spacing w:after="120" w:line="360" w:lineRule="auto"/>
      </w:pPr>
    </w:p>
    <w:p w14:paraId="63607F4B" w14:textId="431E60AF" w:rsidR="00E90B0D" w:rsidRDefault="00E90B0D" w:rsidP="005301FE">
      <w:pPr>
        <w:pStyle w:val="ListParagraph"/>
        <w:spacing w:after="120" w:line="360" w:lineRule="auto"/>
      </w:pPr>
    </w:p>
    <w:p w14:paraId="7F6FFA9A" w14:textId="05EDEEC5" w:rsidR="00E90B0D" w:rsidRDefault="00E90B0D" w:rsidP="005301FE">
      <w:pPr>
        <w:pStyle w:val="ListParagraph"/>
        <w:spacing w:after="120" w:line="360" w:lineRule="auto"/>
      </w:pPr>
    </w:p>
    <w:p w14:paraId="13EDA2C2" w14:textId="1E899FE1" w:rsidR="00E90B0D" w:rsidRDefault="00E90B0D" w:rsidP="005301FE">
      <w:pPr>
        <w:pStyle w:val="ListParagraph"/>
        <w:spacing w:after="120" w:line="360" w:lineRule="auto"/>
      </w:pPr>
    </w:p>
    <w:p w14:paraId="1BFC358E" w14:textId="7BBFBF89" w:rsidR="0032222C" w:rsidRPr="00AE54AC" w:rsidRDefault="0032222C" w:rsidP="00C3571F">
      <w:pPr>
        <w:spacing w:after="120" w:line="360" w:lineRule="auto"/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2222C" w:rsidRPr="00AE54AC" w14:paraId="55B5B7C6" w14:textId="77777777" w:rsidTr="00EB1C80">
        <w:trPr>
          <w:trHeight w:val="6023"/>
        </w:trPr>
        <w:tc>
          <w:tcPr>
            <w:tcW w:w="10207" w:type="dxa"/>
          </w:tcPr>
          <w:p w14:paraId="359F4069" w14:textId="7B0C7BE5" w:rsidR="0032222C" w:rsidRPr="001B4E22" w:rsidRDefault="00194298" w:rsidP="002C0487">
            <w:pPr>
              <w:spacing w:after="120" w:line="360" w:lineRule="auto"/>
              <w:rPr>
                <w:i/>
                <w:iCs/>
              </w:rPr>
            </w:pPr>
            <w:r w:rsidRPr="001B4E22">
              <w:rPr>
                <w:i/>
                <w:iCs/>
              </w:rPr>
              <w:t xml:space="preserve">Write the resulting set of table relations here: </w:t>
            </w:r>
          </w:p>
          <w:p w14:paraId="3976BBFC" w14:textId="77777777" w:rsidR="0032222C" w:rsidRPr="00AE54AC" w:rsidRDefault="0032222C" w:rsidP="002C0487">
            <w:pPr>
              <w:spacing w:after="120" w:line="360" w:lineRule="auto"/>
            </w:pPr>
          </w:p>
          <w:p w14:paraId="1B168319" w14:textId="77777777" w:rsidR="0032222C" w:rsidRPr="00AE54AC" w:rsidRDefault="0032222C" w:rsidP="002C0487">
            <w:pPr>
              <w:spacing w:after="120" w:line="360" w:lineRule="auto"/>
            </w:pPr>
          </w:p>
          <w:p w14:paraId="49B013AC" w14:textId="77777777" w:rsidR="0032222C" w:rsidRPr="00AE54AC" w:rsidRDefault="0032222C" w:rsidP="002C0487">
            <w:pPr>
              <w:spacing w:after="120" w:line="360" w:lineRule="auto"/>
            </w:pPr>
          </w:p>
          <w:p w14:paraId="02EF932B" w14:textId="77777777" w:rsidR="0032222C" w:rsidRPr="00AE54AC" w:rsidRDefault="0032222C" w:rsidP="002C0487">
            <w:pPr>
              <w:spacing w:after="120" w:line="360" w:lineRule="auto"/>
            </w:pPr>
          </w:p>
          <w:p w14:paraId="3BED7864" w14:textId="77777777" w:rsidR="0032222C" w:rsidRPr="00AE54AC" w:rsidRDefault="0032222C" w:rsidP="002C0487">
            <w:pPr>
              <w:spacing w:after="120" w:line="360" w:lineRule="auto"/>
            </w:pPr>
          </w:p>
          <w:p w14:paraId="65ACB8E5" w14:textId="1C4098FE" w:rsidR="003C59FE" w:rsidRPr="00AE54AC" w:rsidRDefault="003C59FE" w:rsidP="002C0487">
            <w:pPr>
              <w:spacing w:after="120" w:line="360" w:lineRule="auto"/>
            </w:pPr>
          </w:p>
          <w:p w14:paraId="7D164F42" w14:textId="77777777" w:rsidR="0032222C" w:rsidRPr="00AE54AC" w:rsidRDefault="0032222C" w:rsidP="002C0487">
            <w:pPr>
              <w:spacing w:after="120" w:line="360" w:lineRule="auto"/>
            </w:pPr>
          </w:p>
          <w:p w14:paraId="3D67E47F" w14:textId="11E141C5" w:rsidR="005C6280" w:rsidRPr="00AE54AC" w:rsidRDefault="005C6280" w:rsidP="002C0487">
            <w:pPr>
              <w:spacing w:after="120" w:line="360" w:lineRule="auto"/>
            </w:pPr>
          </w:p>
        </w:tc>
      </w:tr>
    </w:tbl>
    <w:p w14:paraId="7D1A9E59" w14:textId="26DF4CDD" w:rsidR="00C3571F" w:rsidRDefault="00C3571F" w:rsidP="0032222C">
      <w:pPr>
        <w:spacing w:after="120" w:line="360" w:lineRule="auto"/>
      </w:pPr>
    </w:p>
    <w:p w14:paraId="5F948AD5" w14:textId="77777777" w:rsidR="00C3571F" w:rsidRDefault="00C3571F">
      <w:r>
        <w:br w:type="page"/>
      </w:r>
    </w:p>
    <w:p w14:paraId="788524BD" w14:textId="77777777" w:rsidR="0032222C" w:rsidRDefault="0032222C" w:rsidP="0032222C">
      <w:pPr>
        <w:spacing w:after="120" w:line="360" w:lineRule="auto"/>
      </w:pPr>
    </w:p>
    <w:p w14:paraId="7B43D13C" w14:textId="655A5740" w:rsidR="0032222C" w:rsidRPr="00AE54AC" w:rsidRDefault="001D31A1" w:rsidP="001D31A1">
      <w:pPr>
        <w:pStyle w:val="ListParagraph"/>
        <w:widowControl w:val="0"/>
        <w:numPr>
          <w:ilvl w:val="0"/>
          <w:numId w:val="41"/>
        </w:numPr>
        <w:ind w:right="-291"/>
        <w:rPr>
          <w:rFonts w:cstheme="minorHAnsi"/>
        </w:rPr>
      </w:pPr>
      <w:r w:rsidRPr="00AE54A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318DAA36" wp14:editId="19D7990E">
                <wp:simplePos x="0" y="0"/>
                <wp:positionH relativeFrom="column">
                  <wp:posOffset>2919037</wp:posOffset>
                </wp:positionH>
                <wp:positionV relativeFrom="paragraph">
                  <wp:posOffset>494492</wp:posOffset>
                </wp:positionV>
                <wp:extent cx="3140364" cy="2078182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364" cy="2078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559"/>
                              <w:gridCol w:w="1276"/>
                              <w:gridCol w:w="1064"/>
                            </w:tblGrid>
                            <w:tr w:rsidR="00AC561B" w:rsidRPr="009B2A07" w14:paraId="3499E588" w14:textId="42A7EE69" w:rsidTr="00CF0A60">
                              <w:tc>
                                <w:tcPr>
                                  <w:tcW w:w="4858" w:type="dxa"/>
                                  <w:gridSpan w:val="4"/>
                                  <w:shd w:val="clear" w:color="auto" w:fill="EEECE1" w:themeFill="background2"/>
                                </w:tcPr>
                                <w:p w14:paraId="3F721354" w14:textId="7FD4BD63" w:rsidR="00AC561B" w:rsidRDefault="003014F8" w:rsidP="004F2A9B">
                                  <w:pPr>
                                    <w:widowControl w:val="0"/>
                                    <w:ind w:right="-29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Media</w:t>
                                  </w:r>
                                </w:p>
                              </w:tc>
                            </w:tr>
                            <w:tr w:rsidR="00AC561B" w:rsidRPr="009B2A07" w14:paraId="410D3ABA" w14:textId="165C478C" w:rsidTr="00A635C9">
                              <w:tc>
                                <w:tcPr>
                                  <w:tcW w:w="959" w:type="dxa"/>
                                  <w:shd w:val="clear" w:color="auto" w:fill="EEECE1" w:themeFill="background2"/>
                                </w:tcPr>
                                <w:p w14:paraId="0F0769ED" w14:textId="7EDA836F" w:rsidR="00AC561B" w:rsidRPr="0031151C" w:rsidRDefault="00EC46EF" w:rsidP="004F2A9B">
                                  <w:pPr>
                                    <w:widowControl w:val="0"/>
                                    <w:ind w:right="-29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Media</w:t>
                                  </w:r>
                                  <w:r w:rsidR="00AC561B">
                                    <w:rPr>
                                      <w:i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EECE1" w:themeFill="background2"/>
                                </w:tcPr>
                                <w:p w14:paraId="2A776292" w14:textId="66D28A4C" w:rsidR="00AC561B" w:rsidRPr="0031151C" w:rsidRDefault="00AC561B" w:rsidP="004F2A9B">
                                  <w:pPr>
                                    <w:widowControl w:val="0"/>
                                    <w:ind w:right="-29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EECE1" w:themeFill="background2"/>
                                </w:tcPr>
                                <w:p w14:paraId="0ACD8B6C" w14:textId="23E50F21" w:rsidR="00AC561B" w:rsidRDefault="00AC561B" w:rsidP="004F2A9B">
                                  <w:pPr>
                                    <w:widowControl w:val="0"/>
                                    <w:ind w:right="-29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shd w:val="clear" w:color="auto" w:fill="EEECE1" w:themeFill="background2"/>
                                </w:tcPr>
                                <w:p w14:paraId="6D318B04" w14:textId="7B2E4BAA" w:rsidR="00AC561B" w:rsidRDefault="00AC561B" w:rsidP="004F2A9B">
                                  <w:pPr>
                                    <w:widowControl w:val="0"/>
                                    <w:ind w:right="-29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AC561B" w:rsidRPr="009B2A07" w14:paraId="0829553C" w14:textId="20AF0B65" w:rsidTr="00A635C9">
                              <w:tc>
                                <w:tcPr>
                                  <w:tcW w:w="959" w:type="dxa"/>
                                </w:tcPr>
                                <w:p w14:paraId="3392DA8C" w14:textId="1335FBD3" w:rsidR="00AC561B" w:rsidRPr="009B2A07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 w:rsidRPr="00280940">
                                    <w:t>413150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D6F2B2" w14:textId="5AD0A751" w:rsidR="00AC561B" w:rsidRPr="009B2A07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Stardew Valley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05825F" w14:textId="2DB36FB6" w:rsidR="00AC561B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Game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654EDBE" w14:textId="3A19B07E" w:rsidR="00AC561B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</w:tr>
                            <w:tr w:rsidR="00AC561B" w:rsidRPr="009B2A07" w14:paraId="74B22C4F" w14:textId="333179E0" w:rsidTr="00A635C9">
                              <w:tc>
                                <w:tcPr>
                                  <w:tcW w:w="959" w:type="dxa"/>
                                </w:tcPr>
                                <w:p w14:paraId="34B7859C" w14:textId="58948921" w:rsidR="00AC561B" w:rsidRPr="009B2A07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 w:rsidRPr="00D47DC9">
                                    <w:t>391540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F8D8EF4" w14:textId="4C7CDCA4" w:rsidR="00AC561B" w:rsidRPr="009B2A07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Undertale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D4C6EDD" w14:textId="4BD7286B" w:rsidR="00AC561B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Soundtrack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1D56ED" w14:textId="5052FF0E" w:rsidR="00AC561B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</w:tr>
                            <w:tr w:rsidR="00AC561B" w:rsidRPr="009B2A07" w14:paraId="39AF1703" w14:textId="5C9C7FB0" w:rsidTr="00A635C9">
                              <w:tc>
                                <w:tcPr>
                                  <w:tcW w:w="959" w:type="dxa"/>
                                </w:tcPr>
                                <w:p w14:paraId="5FCE1C74" w14:textId="1024F712" w:rsidR="00AC561B" w:rsidRPr="00D47DC9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 w:rsidRPr="00D47DC9">
                                    <w:t>39154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12669A2" w14:textId="193C1ECE" w:rsidR="00AC561B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Undertale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F5CA153" w14:textId="2ABA8528" w:rsidR="00AC561B" w:rsidRDefault="00AC561B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Game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ADB689D" w14:textId="65FD65F5" w:rsidR="00AC561B" w:rsidRDefault="00CD22F1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6C8DA0BD" w14:textId="77777777" w:rsidR="0032222C" w:rsidRPr="009B2A07" w:rsidRDefault="0032222C" w:rsidP="0032222C">
                            <w:pPr>
                              <w:widowControl w:val="0"/>
                              <w:ind w:right="-291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985"/>
                            </w:tblGrid>
                            <w:tr w:rsidR="0032222C" w:rsidRPr="009B2A07" w14:paraId="41D84643" w14:textId="77777777" w:rsidTr="00955BF1">
                              <w:tc>
                                <w:tcPr>
                                  <w:tcW w:w="3794" w:type="dxa"/>
                                  <w:gridSpan w:val="2"/>
                                  <w:shd w:val="clear" w:color="auto" w:fill="EEECE1" w:themeFill="background2"/>
                                </w:tcPr>
                                <w:p w14:paraId="105C593D" w14:textId="36D2D946" w:rsidR="0032222C" w:rsidRPr="009B2A07" w:rsidRDefault="00F8463C" w:rsidP="004F2A9B">
                                  <w:pPr>
                                    <w:widowControl w:val="0"/>
                                    <w:ind w:right="-29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Accounts</w:t>
                                  </w:r>
                                </w:p>
                              </w:tc>
                            </w:tr>
                            <w:tr w:rsidR="0032222C" w:rsidRPr="009B2A07" w14:paraId="58919821" w14:textId="77777777" w:rsidTr="008B1C8F">
                              <w:tc>
                                <w:tcPr>
                                  <w:tcW w:w="1809" w:type="dxa"/>
                                  <w:shd w:val="clear" w:color="auto" w:fill="EEECE1" w:themeFill="background2"/>
                                </w:tcPr>
                                <w:p w14:paraId="210C4EA9" w14:textId="02BC23E3" w:rsidR="0032222C" w:rsidRPr="00AE212D" w:rsidRDefault="001716D1" w:rsidP="004F2A9B">
                                  <w:pPr>
                                    <w:widowControl w:val="0"/>
                                    <w:ind w:right="-29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 w:rsidR="00D96C61">
                                    <w:rPr>
                                      <w:i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EEECE1" w:themeFill="background2"/>
                                </w:tcPr>
                                <w:p w14:paraId="70326675" w14:textId="72DD035B" w:rsidR="0032222C" w:rsidRPr="00AE212D" w:rsidRDefault="00F8463C" w:rsidP="004F2A9B">
                                  <w:pPr>
                                    <w:widowControl w:val="0"/>
                                    <w:ind w:right="-29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Password</w:t>
                                  </w:r>
                                </w:p>
                              </w:tc>
                            </w:tr>
                            <w:tr w:rsidR="0032222C" w:rsidRPr="009B2A07" w14:paraId="1D285CC6" w14:textId="77777777" w:rsidTr="008B1C8F">
                              <w:tc>
                                <w:tcPr>
                                  <w:tcW w:w="1809" w:type="dxa"/>
                                </w:tcPr>
                                <w:p w14:paraId="64860D1E" w14:textId="09367F80" w:rsidR="0032222C" w:rsidRPr="008B1C8F" w:rsidRDefault="008B1C8F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jill@gmail.com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5B21DA8" w14:textId="0AC85FD5" w:rsidR="0032222C" w:rsidRPr="00F8463C" w:rsidRDefault="00F8463C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abcd1234</w:t>
                                  </w:r>
                                </w:p>
                              </w:tc>
                            </w:tr>
                            <w:tr w:rsidR="0032222C" w:rsidRPr="009B2A07" w14:paraId="57DD98AB" w14:textId="77777777" w:rsidTr="008B1C8F">
                              <w:tc>
                                <w:tcPr>
                                  <w:tcW w:w="1809" w:type="dxa"/>
                                </w:tcPr>
                                <w:p w14:paraId="307BC7E3" w14:textId="0D58E3A1" w:rsidR="0032222C" w:rsidRPr="008B1C8F" w:rsidRDefault="008B1C8F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bob@yahoo.com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7B00C89" w14:textId="7B38B180" w:rsidR="0032222C" w:rsidRPr="00BE33B4" w:rsidRDefault="00F8463C" w:rsidP="004F2A9B">
                                  <w:pPr>
                                    <w:widowControl w:val="0"/>
                                    <w:ind w:right="-291"/>
                                  </w:pPr>
                                  <w:r>
                                    <w:t>abcd1234</w:t>
                                  </w:r>
                                </w:p>
                              </w:tc>
                            </w:tr>
                          </w:tbl>
                          <w:p w14:paraId="6B36BB19" w14:textId="77777777" w:rsidR="0032222C" w:rsidRPr="00B37776" w:rsidRDefault="0032222C" w:rsidP="0032222C">
                            <w:pPr>
                              <w:widowControl w:val="0"/>
                              <w:ind w:right="-29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B4AC43" w14:textId="77777777" w:rsidR="0032222C" w:rsidRDefault="0032222C" w:rsidP="00322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AA36" id="_x0000_s1028" type="#_x0000_t202" style="position:absolute;left:0;text-align:left;margin-left:229.85pt;margin-top:38.95pt;width:247.25pt;height:163.6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559"/>
                        <w:gridCol w:w="1276"/>
                        <w:gridCol w:w="1064"/>
                      </w:tblGrid>
                      <w:tr w:rsidR="00AC561B" w:rsidRPr="009B2A07" w14:paraId="3499E588" w14:textId="42A7EE69" w:rsidTr="00CF0A60">
                        <w:tc>
                          <w:tcPr>
                            <w:tcW w:w="4858" w:type="dxa"/>
                            <w:gridSpan w:val="4"/>
                            <w:shd w:val="clear" w:color="auto" w:fill="EEECE1" w:themeFill="background2"/>
                          </w:tcPr>
                          <w:p w14:paraId="3F721354" w14:textId="7FD4BD63" w:rsidR="00AC561B" w:rsidRDefault="003014F8" w:rsidP="004F2A9B">
                            <w:pPr>
                              <w:widowControl w:val="0"/>
                              <w:ind w:right="-2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Media</w:t>
                            </w:r>
                          </w:p>
                        </w:tc>
                      </w:tr>
                      <w:tr w:rsidR="00AC561B" w:rsidRPr="009B2A07" w14:paraId="410D3ABA" w14:textId="165C478C" w:rsidTr="00A635C9">
                        <w:tc>
                          <w:tcPr>
                            <w:tcW w:w="959" w:type="dxa"/>
                            <w:shd w:val="clear" w:color="auto" w:fill="EEECE1" w:themeFill="background2"/>
                          </w:tcPr>
                          <w:p w14:paraId="0F0769ED" w14:textId="7EDA836F" w:rsidR="00AC561B" w:rsidRPr="0031151C" w:rsidRDefault="00EC46EF" w:rsidP="004F2A9B">
                            <w:pPr>
                              <w:widowControl w:val="0"/>
                              <w:ind w:right="-29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Media</w:t>
                            </w:r>
                            <w:r w:rsidR="00AC561B">
                              <w:rPr>
                                <w:i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EECE1" w:themeFill="background2"/>
                          </w:tcPr>
                          <w:p w14:paraId="2A776292" w14:textId="66D28A4C" w:rsidR="00AC561B" w:rsidRPr="0031151C" w:rsidRDefault="00AC561B" w:rsidP="004F2A9B">
                            <w:pPr>
                              <w:widowControl w:val="0"/>
                              <w:ind w:right="-29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EECE1" w:themeFill="background2"/>
                          </w:tcPr>
                          <w:p w14:paraId="0ACD8B6C" w14:textId="23E50F21" w:rsidR="00AC561B" w:rsidRDefault="00AC561B" w:rsidP="004F2A9B">
                            <w:pPr>
                              <w:widowControl w:val="0"/>
                              <w:ind w:right="-29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064" w:type="dxa"/>
                            <w:shd w:val="clear" w:color="auto" w:fill="EEECE1" w:themeFill="background2"/>
                          </w:tcPr>
                          <w:p w14:paraId="6D318B04" w14:textId="7B2E4BAA" w:rsidR="00AC561B" w:rsidRDefault="00AC561B" w:rsidP="004F2A9B">
                            <w:pPr>
                              <w:widowControl w:val="0"/>
                              <w:ind w:right="-29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Rating</w:t>
                            </w:r>
                          </w:p>
                        </w:tc>
                      </w:tr>
                      <w:tr w:rsidR="00AC561B" w:rsidRPr="009B2A07" w14:paraId="0829553C" w14:textId="20AF0B65" w:rsidTr="00A635C9">
                        <w:tc>
                          <w:tcPr>
                            <w:tcW w:w="959" w:type="dxa"/>
                          </w:tcPr>
                          <w:p w14:paraId="3392DA8C" w14:textId="1335FBD3" w:rsidR="00AC561B" w:rsidRPr="009B2A07" w:rsidRDefault="00AC561B" w:rsidP="004F2A9B">
                            <w:pPr>
                              <w:widowControl w:val="0"/>
                              <w:ind w:right="-291"/>
                            </w:pPr>
                            <w:r w:rsidRPr="00280940">
                              <w:t>413150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3D6F2B2" w14:textId="5AD0A751" w:rsidR="00AC561B" w:rsidRPr="009B2A07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Stardew Valley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05825F" w14:textId="2DB36FB6" w:rsidR="00AC561B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Game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654EDBE" w14:textId="3A19B07E" w:rsidR="00AC561B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G</w:t>
                            </w:r>
                          </w:p>
                        </w:tc>
                      </w:tr>
                      <w:tr w:rsidR="00AC561B" w:rsidRPr="009B2A07" w14:paraId="74B22C4F" w14:textId="333179E0" w:rsidTr="00A635C9">
                        <w:tc>
                          <w:tcPr>
                            <w:tcW w:w="959" w:type="dxa"/>
                          </w:tcPr>
                          <w:p w14:paraId="34B7859C" w14:textId="58948921" w:rsidR="00AC561B" w:rsidRPr="009B2A07" w:rsidRDefault="00AC561B" w:rsidP="004F2A9B">
                            <w:pPr>
                              <w:widowControl w:val="0"/>
                              <w:ind w:right="-291"/>
                            </w:pPr>
                            <w:r w:rsidRPr="00D47DC9">
                              <w:t>391540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F8D8EF4" w14:textId="4C7CDCA4" w:rsidR="00AC561B" w:rsidRPr="009B2A07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Undertale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D4C6EDD" w14:textId="4BD7286B" w:rsidR="00AC561B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Soundtrack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C1D56ED" w14:textId="5052FF0E" w:rsidR="00AC561B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G</w:t>
                            </w:r>
                          </w:p>
                        </w:tc>
                      </w:tr>
                      <w:tr w:rsidR="00AC561B" w:rsidRPr="009B2A07" w14:paraId="39AF1703" w14:textId="5C9C7FB0" w:rsidTr="00A635C9">
                        <w:tc>
                          <w:tcPr>
                            <w:tcW w:w="959" w:type="dxa"/>
                          </w:tcPr>
                          <w:p w14:paraId="5FCE1C74" w14:textId="1024F712" w:rsidR="00AC561B" w:rsidRPr="00D47DC9" w:rsidRDefault="00AC561B" w:rsidP="004F2A9B">
                            <w:pPr>
                              <w:widowControl w:val="0"/>
                              <w:ind w:right="-291"/>
                            </w:pPr>
                            <w:r w:rsidRPr="00D47DC9">
                              <w:t>39154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12669A2" w14:textId="193C1ECE" w:rsidR="00AC561B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Undertale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F5CA153" w14:textId="2ABA8528" w:rsidR="00AC561B" w:rsidRDefault="00AC561B" w:rsidP="004F2A9B">
                            <w:pPr>
                              <w:widowControl w:val="0"/>
                              <w:ind w:right="-291"/>
                            </w:pPr>
                            <w:r>
                              <w:t>Game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ADB689D" w14:textId="65FD65F5" w:rsidR="00AC561B" w:rsidRDefault="00CD22F1" w:rsidP="004F2A9B">
                            <w:pPr>
                              <w:widowControl w:val="0"/>
                              <w:ind w:right="-291"/>
                            </w:pPr>
                            <w:r>
                              <w:t>G</w:t>
                            </w:r>
                          </w:p>
                        </w:tc>
                      </w:tr>
                    </w:tbl>
                    <w:p w14:paraId="6C8DA0BD" w14:textId="77777777" w:rsidR="0032222C" w:rsidRPr="009B2A07" w:rsidRDefault="0032222C" w:rsidP="0032222C">
                      <w:pPr>
                        <w:widowControl w:val="0"/>
                        <w:ind w:right="-291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985"/>
                      </w:tblGrid>
                      <w:tr w:rsidR="0032222C" w:rsidRPr="009B2A07" w14:paraId="41D84643" w14:textId="77777777" w:rsidTr="00955BF1">
                        <w:tc>
                          <w:tcPr>
                            <w:tcW w:w="3794" w:type="dxa"/>
                            <w:gridSpan w:val="2"/>
                            <w:shd w:val="clear" w:color="auto" w:fill="EEECE1" w:themeFill="background2"/>
                          </w:tcPr>
                          <w:p w14:paraId="105C593D" w14:textId="36D2D946" w:rsidR="0032222C" w:rsidRPr="009B2A07" w:rsidRDefault="00F8463C" w:rsidP="004F2A9B">
                            <w:pPr>
                              <w:widowControl w:val="0"/>
                              <w:ind w:right="-2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Accounts</w:t>
                            </w:r>
                          </w:p>
                        </w:tc>
                      </w:tr>
                      <w:tr w:rsidR="0032222C" w:rsidRPr="009B2A07" w14:paraId="58919821" w14:textId="77777777" w:rsidTr="008B1C8F">
                        <w:tc>
                          <w:tcPr>
                            <w:tcW w:w="1809" w:type="dxa"/>
                            <w:shd w:val="clear" w:color="auto" w:fill="EEECE1" w:themeFill="background2"/>
                          </w:tcPr>
                          <w:p w14:paraId="210C4EA9" w14:textId="02BC23E3" w:rsidR="0032222C" w:rsidRPr="00AE212D" w:rsidRDefault="001716D1" w:rsidP="004F2A9B">
                            <w:pPr>
                              <w:widowControl w:val="0"/>
                              <w:ind w:right="-29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  <w:r w:rsidR="00D96C61">
                              <w:rPr>
                                <w:i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EEECE1" w:themeFill="background2"/>
                          </w:tcPr>
                          <w:p w14:paraId="70326675" w14:textId="72DD035B" w:rsidR="0032222C" w:rsidRPr="00AE212D" w:rsidRDefault="00F8463C" w:rsidP="004F2A9B">
                            <w:pPr>
                              <w:widowControl w:val="0"/>
                              <w:ind w:right="-29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Password</w:t>
                            </w:r>
                          </w:p>
                        </w:tc>
                      </w:tr>
                      <w:tr w:rsidR="0032222C" w:rsidRPr="009B2A07" w14:paraId="1D285CC6" w14:textId="77777777" w:rsidTr="008B1C8F">
                        <w:tc>
                          <w:tcPr>
                            <w:tcW w:w="1809" w:type="dxa"/>
                          </w:tcPr>
                          <w:p w14:paraId="64860D1E" w14:textId="09367F80" w:rsidR="0032222C" w:rsidRPr="008B1C8F" w:rsidRDefault="008B1C8F" w:rsidP="004F2A9B">
                            <w:pPr>
                              <w:widowControl w:val="0"/>
                              <w:ind w:right="-291"/>
                            </w:pPr>
                            <w:r>
                              <w:t>jill@gmail.com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5B21DA8" w14:textId="0AC85FD5" w:rsidR="0032222C" w:rsidRPr="00F8463C" w:rsidRDefault="00F8463C" w:rsidP="004F2A9B">
                            <w:pPr>
                              <w:widowControl w:val="0"/>
                              <w:ind w:right="-291"/>
                            </w:pPr>
                            <w:r>
                              <w:t>abcd1234</w:t>
                            </w:r>
                          </w:p>
                        </w:tc>
                      </w:tr>
                      <w:tr w:rsidR="0032222C" w:rsidRPr="009B2A07" w14:paraId="57DD98AB" w14:textId="77777777" w:rsidTr="008B1C8F">
                        <w:tc>
                          <w:tcPr>
                            <w:tcW w:w="1809" w:type="dxa"/>
                          </w:tcPr>
                          <w:p w14:paraId="307BC7E3" w14:textId="0D58E3A1" w:rsidR="0032222C" w:rsidRPr="008B1C8F" w:rsidRDefault="008B1C8F" w:rsidP="004F2A9B">
                            <w:pPr>
                              <w:widowControl w:val="0"/>
                              <w:ind w:right="-291"/>
                            </w:pPr>
                            <w:r>
                              <w:t>bob@yahoo.com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7B00C89" w14:textId="7B38B180" w:rsidR="0032222C" w:rsidRPr="00BE33B4" w:rsidRDefault="00F8463C" w:rsidP="004F2A9B">
                            <w:pPr>
                              <w:widowControl w:val="0"/>
                              <w:ind w:right="-291"/>
                            </w:pPr>
                            <w:r>
                              <w:t>abcd1234</w:t>
                            </w:r>
                          </w:p>
                        </w:tc>
                      </w:tr>
                    </w:tbl>
                    <w:p w14:paraId="6B36BB19" w14:textId="77777777" w:rsidR="0032222C" w:rsidRPr="00B37776" w:rsidRDefault="0032222C" w:rsidP="0032222C">
                      <w:pPr>
                        <w:widowControl w:val="0"/>
                        <w:ind w:right="-291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B4AC43" w14:textId="77777777" w:rsidR="0032222C" w:rsidRDefault="0032222C" w:rsidP="0032222C"/>
                  </w:txbxContent>
                </v:textbox>
              </v:shape>
            </w:pict>
          </mc:Fallback>
        </mc:AlternateContent>
      </w:r>
      <w:r w:rsidR="004F4324" w:rsidRPr="00AE54AC">
        <w:rPr>
          <w:rFonts w:cstheme="minorHAnsi"/>
          <w:color w:val="000000"/>
          <w:lang w:val="en-US" w:eastAsia="en-US"/>
        </w:rPr>
        <w:t>A</w:t>
      </w:r>
      <w:r w:rsidR="0032222C" w:rsidRPr="00AE54AC">
        <w:rPr>
          <w:rFonts w:cstheme="minorHAnsi"/>
          <w:color w:val="000000"/>
          <w:lang w:val="en-US" w:eastAsia="en-US"/>
        </w:rPr>
        <w:t xml:space="preserve"> normalized set of table relations </w:t>
      </w:r>
      <w:r w:rsidRPr="00AE54AC">
        <w:rPr>
          <w:rFonts w:cstheme="minorHAnsi"/>
          <w:color w:val="000000"/>
          <w:lang w:val="en-US" w:eastAsia="en-US"/>
        </w:rPr>
        <w:t xml:space="preserve">for an online </w:t>
      </w:r>
      <w:r w:rsidR="00710E71" w:rsidRPr="00AE54AC">
        <w:rPr>
          <w:rFonts w:cstheme="minorHAnsi"/>
          <w:color w:val="000000"/>
          <w:lang w:val="en-US" w:eastAsia="en-US"/>
        </w:rPr>
        <w:t xml:space="preserve">digital </w:t>
      </w:r>
      <w:r w:rsidRPr="00AE54AC">
        <w:rPr>
          <w:rFonts w:cstheme="minorHAnsi"/>
          <w:color w:val="000000"/>
          <w:lang w:val="en-US" w:eastAsia="en-US"/>
        </w:rPr>
        <w:t>content retailer</w:t>
      </w:r>
      <w:r w:rsidR="004F4324" w:rsidRPr="00AE54AC">
        <w:rPr>
          <w:rFonts w:cstheme="minorHAnsi"/>
          <w:color w:val="000000"/>
          <w:lang w:val="en-US" w:eastAsia="en-US"/>
        </w:rPr>
        <w:t xml:space="preserve"> has been created</w:t>
      </w:r>
      <w:r w:rsidRPr="00AE54AC">
        <w:rPr>
          <w:rFonts w:cstheme="minorHAnsi"/>
          <w:color w:val="000000"/>
          <w:lang w:val="en-US" w:eastAsia="en-US"/>
        </w:rPr>
        <w:t xml:space="preserve">. </w:t>
      </w:r>
      <w:r w:rsidR="0056492F" w:rsidRPr="00AE54AC">
        <w:rPr>
          <w:rFonts w:cstheme="minorHAnsi"/>
          <w:color w:val="000000"/>
          <w:lang w:val="en-US" w:eastAsia="en-US"/>
        </w:rPr>
        <w:t>A customer must</w:t>
      </w:r>
      <w:r w:rsidRPr="00AE54AC">
        <w:rPr>
          <w:rFonts w:cstheme="minorHAnsi"/>
        </w:rPr>
        <w:t xml:space="preserve"> authenticate by password before library purchases can be made</w:t>
      </w:r>
      <w:r w:rsidR="004733FC" w:rsidRPr="00AE54AC">
        <w:rPr>
          <w:rFonts w:cstheme="minorHAnsi"/>
        </w:rPr>
        <w:t xml:space="preserve"> (shown in the Library table):</w:t>
      </w:r>
    </w:p>
    <w:tbl>
      <w:tblPr>
        <w:tblStyle w:val="TableGrid"/>
        <w:tblpPr w:leftFromText="180" w:rightFromText="180" w:vertAnchor="text" w:horzAnchor="page" w:tblpX="1813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144"/>
      </w:tblGrid>
      <w:tr w:rsidR="00DD1DCE" w:rsidRPr="00AE54AC" w14:paraId="0EDB18C1" w14:textId="77777777" w:rsidTr="00DD1DCE">
        <w:tc>
          <w:tcPr>
            <w:tcW w:w="2953" w:type="dxa"/>
            <w:gridSpan w:val="2"/>
            <w:shd w:val="clear" w:color="auto" w:fill="EEECE1" w:themeFill="background2"/>
          </w:tcPr>
          <w:p w14:paraId="7B2D2B17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i/>
              </w:rPr>
            </w:pPr>
            <w:r w:rsidRPr="00AE54AC">
              <w:rPr>
                <w:b/>
              </w:rPr>
              <w:t>Library</w:t>
            </w:r>
          </w:p>
        </w:tc>
      </w:tr>
      <w:tr w:rsidR="00DD1DCE" w:rsidRPr="00AE54AC" w14:paraId="1DEDC8C0" w14:textId="77777777" w:rsidTr="00DD1DCE">
        <w:tc>
          <w:tcPr>
            <w:tcW w:w="1809" w:type="dxa"/>
            <w:shd w:val="clear" w:color="auto" w:fill="EEECE1" w:themeFill="background2"/>
          </w:tcPr>
          <w:p w14:paraId="06516049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b/>
                <w:i/>
              </w:rPr>
            </w:pPr>
            <w:r w:rsidRPr="00AE54AC">
              <w:rPr>
                <w:rFonts w:cstheme="minorHAnsi"/>
                <w:i/>
              </w:rPr>
              <w:t>Email</w:t>
            </w:r>
          </w:p>
        </w:tc>
        <w:tc>
          <w:tcPr>
            <w:tcW w:w="1144" w:type="dxa"/>
            <w:shd w:val="clear" w:color="auto" w:fill="EEECE1" w:themeFill="background2"/>
          </w:tcPr>
          <w:p w14:paraId="7AE77E86" w14:textId="32D9A013" w:rsidR="00DD1DCE" w:rsidRPr="00AE54AC" w:rsidRDefault="000D1374" w:rsidP="00DD1DCE">
            <w:pPr>
              <w:widowControl w:val="0"/>
              <w:ind w:right="-291"/>
              <w:rPr>
                <w:rFonts w:cstheme="minorHAnsi"/>
                <w:b/>
                <w:i/>
              </w:rPr>
            </w:pPr>
            <w:proofErr w:type="spellStart"/>
            <w:r w:rsidRPr="00AE54AC">
              <w:rPr>
                <w:rFonts w:cstheme="minorHAnsi"/>
                <w:i/>
              </w:rPr>
              <w:t>MediaID</w:t>
            </w:r>
            <w:proofErr w:type="spellEnd"/>
          </w:p>
        </w:tc>
      </w:tr>
      <w:tr w:rsidR="00DD1DCE" w:rsidRPr="00AE54AC" w14:paraId="0F3BAAD7" w14:textId="77777777" w:rsidTr="00DD1DCE">
        <w:tc>
          <w:tcPr>
            <w:tcW w:w="1809" w:type="dxa"/>
          </w:tcPr>
          <w:p w14:paraId="463B4125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t>jill@gmail.com</w:t>
            </w:r>
          </w:p>
        </w:tc>
        <w:tc>
          <w:tcPr>
            <w:tcW w:w="1144" w:type="dxa"/>
          </w:tcPr>
          <w:p w14:paraId="6A3F08A6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rPr>
                <w:rFonts w:cstheme="minorHAnsi"/>
              </w:rPr>
              <w:t>413150</w:t>
            </w:r>
          </w:p>
        </w:tc>
      </w:tr>
      <w:tr w:rsidR="00DD1DCE" w:rsidRPr="00AE54AC" w14:paraId="1817A5EC" w14:textId="77777777" w:rsidTr="00DD1DCE">
        <w:tc>
          <w:tcPr>
            <w:tcW w:w="1809" w:type="dxa"/>
          </w:tcPr>
          <w:p w14:paraId="7F15A81C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rPr>
                <w:rFonts w:cstheme="minorHAnsi"/>
              </w:rPr>
              <w:t>jill@gmail.com</w:t>
            </w:r>
          </w:p>
        </w:tc>
        <w:tc>
          <w:tcPr>
            <w:tcW w:w="1144" w:type="dxa"/>
          </w:tcPr>
          <w:p w14:paraId="7CDF283D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rPr>
                <w:rFonts w:cstheme="minorHAnsi"/>
              </w:rPr>
              <w:t>391540</w:t>
            </w:r>
          </w:p>
        </w:tc>
      </w:tr>
      <w:tr w:rsidR="00DD1DCE" w:rsidRPr="00AE54AC" w14:paraId="0C96B9DF" w14:textId="77777777" w:rsidTr="00DD1DCE">
        <w:tc>
          <w:tcPr>
            <w:tcW w:w="1809" w:type="dxa"/>
          </w:tcPr>
          <w:p w14:paraId="5E4508A7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t>bob@yahoo.com</w:t>
            </w:r>
          </w:p>
        </w:tc>
        <w:tc>
          <w:tcPr>
            <w:tcW w:w="1144" w:type="dxa"/>
          </w:tcPr>
          <w:p w14:paraId="1969D82B" w14:textId="77777777" w:rsidR="00DD1DCE" w:rsidRPr="00AE54AC" w:rsidRDefault="00DD1DCE" w:rsidP="00DD1DCE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t>391540</w:t>
            </w:r>
          </w:p>
        </w:tc>
      </w:tr>
    </w:tbl>
    <w:p w14:paraId="42DEEF83" w14:textId="77777777" w:rsidR="00CC557E" w:rsidRPr="00AE54AC" w:rsidRDefault="0032222C" w:rsidP="0032222C">
      <w:pPr>
        <w:widowControl w:val="0"/>
        <w:tabs>
          <w:tab w:val="left" w:pos="1080"/>
        </w:tabs>
        <w:ind w:right="-291"/>
        <w:rPr>
          <w:rFonts w:cstheme="minorHAnsi"/>
          <w:b/>
        </w:rPr>
      </w:pPr>
      <w:r w:rsidRPr="00AE54AC">
        <w:rPr>
          <w:rFonts w:cstheme="minorHAnsi"/>
          <w:b/>
        </w:rPr>
        <w:tab/>
      </w:r>
      <w:r w:rsidRPr="00AE54AC">
        <w:rPr>
          <w:rFonts w:cstheme="minorHAnsi"/>
          <w:b/>
        </w:rPr>
        <w:br w:type="textWrapping" w:clear="all"/>
      </w:r>
    </w:p>
    <w:tbl>
      <w:tblPr>
        <w:tblStyle w:val="TableGrid"/>
        <w:tblW w:w="0" w:type="auto"/>
        <w:tblInd w:w="699" w:type="dxa"/>
        <w:tblLook w:val="04A0" w:firstRow="1" w:lastRow="0" w:firstColumn="1" w:lastColumn="0" w:noHBand="0" w:noVBand="1"/>
      </w:tblPr>
      <w:tblGrid>
        <w:gridCol w:w="1809"/>
        <w:gridCol w:w="1985"/>
      </w:tblGrid>
      <w:tr w:rsidR="00CC557E" w:rsidRPr="00AE54AC" w14:paraId="2E7AFCB9" w14:textId="77777777" w:rsidTr="00CC557E">
        <w:tc>
          <w:tcPr>
            <w:tcW w:w="3794" w:type="dxa"/>
            <w:gridSpan w:val="2"/>
            <w:shd w:val="clear" w:color="auto" w:fill="EEECE1" w:themeFill="background2"/>
          </w:tcPr>
          <w:p w14:paraId="7D973FE4" w14:textId="5D525966" w:rsidR="00CC557E" w:rsidRPr="00AE54AC" w:rsidRDefault="009522AD" w:rsidP="00293535">
            <w:pPr>
              <w:widowControl w:val="0"/>
              <w:ind w:right="-291"/>
              <w:rPr>
                <w:b/>
              </w:rPr>
            </w:pPr>
            <w:r w:rsidRPr="00AE54AC">
              <w:rPr>
                <w:b/>
              </w:rPr>
              <w:t>Classifications</w:t>
            </w:r>
          </w:p>
        </w:tc>
      </w:tr>
      <w:tr w:rsidR="00CC557E" w:rsidRPr="00AE54AC" w14:paraId="584662EB" w14:textId="77777777" w:rsidTr="00CC557E">
        <w:tc>
          <w:tcPr>
            <w:tcW w:w="1809" w:type="dxa"/>
            <w:shd w:val="clear" w:color="auto" w:fill="EEECE1" w:themeFill="background2"/>
          </w:tcPr>
          <w:p w14:paraId="3F3E1874" w14:textId="785E752E" w:rsidR="00CC557E" w:rsidRPr="00AE54AC" w:rsidRDefault="006A4F8C" w:rsidP="00293535">
            <w:pPr>
              <w:widowControl w:val="0"/>
              <w:ind w:right="-291"/>
              <w:rPr>
                <w:i/>
              </w:rPr>
            </w:pPr>
            <w:r w:rsidRPr="00AE54AC">
              <w:rPr>
                <w:i/>
              </w:rPr>
              <w:t>Rating</w:t>
            </w:r>
          </w:p>
        </w:tc>
        <w:tc>
          <w:tcPr>
            <w:tcW w:w="1985" w:type="dxa"/>
            <w:shd w:val="clear" w:color="auto" w:fill="EEECE1" w:themeFill="background2"/>
          </w:tcPr>
          <w:p w14:paraId="4C3CEC69" w14:textId="589A91B5" w:rsidR="00CC557E" w:rsidRPr="00AE54AC" w:rsidRDefault="006A4F8C" w:rsidP="00293535">
            <w:pPr>
              <w:widowControl w:val="0"/>
              <w:ind w:right="-291"/>
              <w:rPr>
                <w:i/>
              </w:rPr>
            </w:pPr>
            <w:r w:rsidRPr="00AE54AC">
              <w:rPr>
                <w:i/>
              </w:rPr>
              <w:t>Description</w:t>
            </w:r>
          </w:p>
        </w:tc>
      </w:tr>
      <w:tr w:rsidR="00CC557E" w:rsidRPr="00AE54AC" w14:paraId="4BAC8359" w14:textId="77777777" w:rsidTr="00CC557E">
        <w:tc>
          <w:tcPr>
            <w:tcW w:w="1809" w:type="dxa"/>
          </w:tcPr>
          <w:p w14:paraId="1F4DA4FE" w14:textId="33239B6C" w:rsidR="00CC557E" w:rsidRPr="00AE54AC" w:rsidRDefault="006A4F8C" w:rsidP="00293535">
            <w:pPr>
              <w:widowControl w:val="0"/>
              <w:ind w:right="-291"/>
            </w:pPr>
            <w:r w:rsidRPr="00AE54AC">
              <w:t>G</w:t>
            </w:r>
          </w:p>
        </w:tc>
        <w:tc>
          <w:tcPr>
            <w:tcW w:w="1985" w:type="dxa"/>
          </w:tcPr>
          <w:p w14:paraId="00BF7307" w14:textId="3B28E6A5" w:rsidR="00CC557E" w:rsidRPr="00AE54AC" w:rsidRDefault="006A4F8C" w:rsidP="00293535">
            <w:pPr>
              <w:widowControl w:val="0"/>
              <w:ind w:right="-291"/>
            </w:pPr>
            <w:r w:rsidRPr="00AE54AC">
              <w:t>General</w:t>
            </w:r>
          </w:p>
        </w:tc>
      </w:tr>
      <w:tr w:rsidR="00CC557E" w:rsidRPr="00AE54AC" w14:paraId="7F4338F9" w14:textId="77777777" w:rsidTr="00CC557E">
        <w:tc>
          <w:tcPr>
            <w:tcW w:w="1809" w:type="dxa"/>
          </w:tcPr>
          <w:p w14:paraId="3437C2D4" w14:textId="2BB87ED1" w:rsidR="00CC557E" w:rsidRPr="00AE54AC" w:rsidRDefault="006A4F8C" w:rsidP="00293535">
            <w:pPr>
              <w:widowControl w:val="0"/>
              <w:ind w:right="-291"/>
            </w:pPr>
            <w:r w:rsidRPr="00AE54AC">
              <w:t>PG</w:t>
            </w:r>
          </w:p>
        </w:tc>
        <w:tc>
          <w:tcPr>
            <w:tcW w:w="1985" w:type="dxa"/>
          </w:tcPr>
          <w:p w14:paraId="5A3A079F" w14:textId="45DFA908" w:rsidR="00CC557E" w:rsidRPr="00AE54AC" w:rsidRDefault="006A4F8C" w:rsidP="00293535">
            <w:pPr>
              <w:widowControl w:val="0"/>
              <w:ind w:right="-291"/>
            </w:pPr>
            <w:r w:rsidRPr="00AE54AC">
              <w:t>Parental Guidance</w:t>
            </w:r>
          </w:p>
        </w:tc>
      </w:tr>
    </w:tbl>
    <w:p w14:paraId="1B753EF3" w14:textId="7C724814" w:rsidR="001D31A1" w:rsidRPr="00AE54AC" w:rsidRDefault="001D31A1" w:rsidP="0032222C">
      <w:pPr>
        <w:widowControl w:val="0"/>
        <w:ind w:right="-291"/>
        <w:rPr>
          <w:rFonts w:cstheme="minorHAnsi"/>
        </w:rPr>
      </w:pPr>
    </w:p>
    <w:p w14:paraId="47442C90" w14:textId="2652F85D" w:rsidR="001D31A1" w:rsidRPr="00AE54AC" w:rsidRDefault="002B495C" w:rsidP="001D31A1">
      <w:pPr>
        <w:pStyle w:val="ListParagraph"/>
        <w:widowControl w:val="0"/>
        <w:numPr>
          <w:ilvl w:val="1"/>
          <w:numId w:val="41"/>
        </w:numPr>
        <w:ind w:right="-291"/>
        <w:rPr>
          <w:rFonts w:cstheme="minorHAnsi"/>
        </w:rPr>
      </w:pPr>
      <w:r w:rsidRPr="00AE54AC">
        <w:rPr>
          <w:rFonts w:cstheme="minorHAnsi"/>
        </w:rPr>
        <w:t xml:space="preserve">From the data provided, </w:t>
      </w:r>
      <w:r w:rsidRPr="00C0401F">
        <w:rPr>
          <w:rFonts w:cstheme="minorHAnsi"/>
          <w:b/>
          <w:bCs/>
          <w:color w:val="FF0000"/>
        </w:rPr>
        <w:t>a</w:t>
      </w:r>
      <w:r w:rsidR="001C6B43" w:rsidRPr="00C0401F">
        <w:rPr>
          <w:rFonts w:cstheme="minorHAnsi"/>
          <w:b/>
          <w:bCs/>
          <w:color w:val="FF0000"/>
        </w:rPr>
        <w:t>pply</w:t>
      </w:r>
      <w:r w:rsidR="00A5118A" w:rsidRPr="00C0401F">
        <w:rPr>
          <w:rFonts w:cstheme="minorHAnsi"/>
          <w:b/>
          <w:bCs/>
          <w:color w:val="FF0000"/>
        </w:rPr>
        <w:t xml:space="preserve"> </w:t>
      </w:r>
      <w:r w:rsidR="00A5118A" w:rsidRPr="00C0401F">
        <w:rPr>
          <w:rFonts w:cstheme="minorHAnsi"/>
          <w:b/>
          <w:bCs/>
          <w:i/>
          <w:color w:val="FF0000"/>
        </w:rPr>
        <w:t>best fitting</w:t>
      </w:r>
      <w:r w:rsidR="00A5118A" w:rsidRPr="00C0401F">
        <w:rPr>
          <w:rFonts w:cstheme="minorHAnsi"/>
          <w:b/>
          <w:bCs/>
          <w:color w:val="FF0000"/>
        </w:rPr>
        <w:t xml:space="preserve"> PK and FK constraints</w:t>
      </w:r>
      <w:r w:rsidR="00A5118A" w:rsidRPr="00C0401F">
        <w:rPr>
          <w:rFonts w:cstheme="minorHAnsi"/>
          <w:color w:val="FF0000"/>
        </w:rPr>
        <w:t xml:space="preserve"> </w:t>
      </w:r>
      <w:r w:rsidR="00BC2825">
        <w:rPr>
          <w:rFonts w:cstheme="minorHAnsi"/>
        </w:rPr>
        <w:t xml:space="preserve">using </w:t>
      </w:r>
      <w:r w:rsidR="006C216F">
        <w:rPr>
          <w:rFonts w:cstheme="minorHAnsi"/>
        </w:rPr>
        <w:t xml:space="preserve">lines and </w:t>
      </w:r>
      <w:r w:rsidR="00BC2825">
        <w:rPr>
          <w:rFonts w:cstheme="minorHAnsi"/>
        </w:rPr>
        <w:t>arrows</w:t>
      </w:r>
      <w:r w:rsidR="001C6B43" w:rsidRPr="00AE54AC">
        <w:rPr>
          <w:rFonts w:cstheme="minorHAnsi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C6B43" w:rsidRPr="00AE54AC" w14:paraId="422738E5" w14:textId="77777777" w:rsidTr="0013383D">
        <w:trPr>
          <w:trHeight w:val="4022"/>
          <w:jc w:val="center"/>
        </w:trPr>
        <w:tc>
          <w:tcPr>
            <w:tcW w:w="9854" w:type="dxa"/>
          </w:tcPr>
          <w:p w14:paraId="547C9396" w14:textId="77777777" w:rsidR="001C6B43" w:rsidRPr="00AE54AC" w:rsidRDefault="001C6B43" w:rsidP="0013383D">
            <w:pPr>
              <w:widowControl w:val="0"/>
              <w:ind w:right="-291"/>
              <w:rPr>
                <w:rFonts w:cstheme="minorHAnsi"/>
              </w:rPr>
            </w:pPr>
          </w:p>
          <w:p w14:paraId="0359D95F" w14:textId="2028658E" w:rsidR="002A1F14" w:rsidRPr="00AE54AC" w:rsidRDefault="0013383D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  <w:r w:rsidRPr="00AE54AC">
              <w:rPr>
                <w:rFonts w:cs="Courier New"/>
                <w:sz w:val="28"/>
                <w:szCs w:val="28"/>
              </w:rPr>
              <w:t xml:space="preserve">       </w:t>
            </w:r>
            <w:r w:rsidR="005D6F81" w:rsidRPr="00AE54AC">
              <w:rPr>
                <w:rFonts w:cs="Courier New"/>
                <w:sz w:val="28"/>
                <w:szCs w:val="28"/>
              </w:rPr>
              <w:t>Classifications ( Rating, Description )</w:t>
            </w:r>
          </w:p>
          <w:p w14:paraId="48CCB19B" w14:textId="77777777" w:rsidR="003A61FF" w:rsidRPr="00AE54AC" w:rsidRDefault="003A61FF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</w:p>
          <w:p w14:paraId="18B72247" w14:textId="77777777" w:rsidR="0013383D" w:rsidRPr="00AE54AC" w:rsidRDefault="0013383D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</w:p>
          <w:p w14:paraId="1B8A6345" w14:textId="120056FE" w:rsidR="002E61CF" w:rsidRPr="00AE54AC" w:rsidRDefault="0013383D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  <w:r w:rsidRPr="00AE54AC">
              <w:rPr>
                <w:rFonts w:cs="Courier New"/>
                <w:sz w:val="28"/>
                <w:szCs w:val="28"/>
              </w:rPr>
              <w:t xml:space="preserve">       </w:t>
            </w:r>
            <w:r w:rsidR="002E61CF" w:rsidRPr="00AE54AC">
              <w:rPr>
                <w:rFonts w:cs="Courier New"/>
                <w:sz w:val="28"/>
                <w:szCs w:val="28"/>
              </w:rPr>
              <w:t xml:space="preserve">Game ( </w:t>
            </w:r>
            <w:proofErr w:type="spellStart"/>
            <w:r w:rsidR="000D1374" w:rsidRPr="00AE54AC">
              <w:rPr>
                <w:rFonts w:cs="Courier New"/>
                <w:sz w:val="28"/>
                <w:szCs w:val="28"/>
              </w:rPr>
              <w:t>MediaID</w:t>
            </w:r>
            <w:proofErr w:type="spellEnd"/>
            <w:r w:rsidR="002E61CF" w:rsidRPr="00AE54AC">
              <w:rPr>
                <w:rFonts w:cs="Courier New"/>
                <w:sz w:val="28"/>
                <w:szCs w:val="28"/>
              </w:rPr>
              <w:t xml:space="preserve"> , Title, Category</w:t>
            </w:r>
            <w:r w:rsidR="008073D0" w:rsidRPr="00AE54AC">
              <w:rPr>
                <w:rFonts w:cs="Courier New"/>
                <w:sz w:val="28"/>
                <w:szCs w:val="28"/>
              </w:rPr>
              <w:t xml:space="preserve">, Rating </w:t>
            </w:r>
            <w:r w:rsidR="002E61CF" w:rsidRPr="00AE54AC">
              <w:rPr>
                <w:rFonts w:cs="Courier New"/>
                <w:sz w:val="28"/>
                <w:szCs w:val="28"/>
              </w:rPr>
              <w:t>)</w:t>
            </w:r>
          </w:p>
          <w:p w14:paraId="0BFB9EFB" w14:textId="042B4B9E" w:rsidR="002A1F14" w:rsidRPr="00AE54AC" w:rsidRDefault="002A1F14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</w:p>
          <w:p w14:paraId="714A439B" w14:textId="77777777" w:rsidR="0013383D" w:rsidRPr="00AE54AC" w:rsidRDefault="0013383D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</w:p>
          <w:p w14:paraId="02EA67B9" w14:textId="6E3CBD74" w:rsidR="002E61CF" w:rsidRPr="00AE54AC" w:rsidRDefault="0013383D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  <w:r w:rsidRPr="00AE54AC">
              <w:rPr>
                <w:rFonts w:cs="Courier New"/>
                <w:sz w:val="28"/>
                <w:szCs w:val="28"/>
              </w:rPr>
              <w:t xml:space="preserve">       </w:t>
            </w:r>
            <w:r w:rsidR="002E61CF" w:rsidRPr="00AE54AC">
              <w:rPr>
                <w:rFonts w:cs="Courier New"/>
                <w:sz w:val="28"/>
                <w:szCs w:val="28"/>
              </w:rPr>
              <w:t>Accounts ( Email, Password )</w:t>
            </w:r>
          </w:p>
          <w:p w14:paraId="2C84F8B3" w14:textId="0C008E58" w:rsidR="00EB28EE" w:rsidRPr="00AE54AC" w:rsidRDefault="00EB28EE" w:rsidP="0013383D">
            <w:pPr>
              <w:widowControl w:val="0"/>
              <w:ind w:right="-291"/>
              <w:rPr>
                <w:rFonts w:cstheme="minorHAnsi"/>
                <w:sz w:val="28"/>
                <w:szCs w:val="28"/>
              </w:rPr>
            </w:pPr>
          </w:p>
          <w:p w14:paraId="683100FA" w14:textId="77777777" w:rsidR="0013383D" w:rsidRPr="00AE54AC" w:rsidRDefault="0013383D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</w:p>
          <w:p w14:paraId="1EFC0DB0" w14:textId="3BA4524C" w:rsidR="00EB28EE" w:rsidRPr="00AE54AC" w:rsidRDefault="0013383D" w:rsidP="0013383D">
            <w:pPr>
              <w:widowControl w:val="0"/>
              <w:ind w:right="-291"/>
              <w:rPr>
                <w:rFonts w:cs="Courier New"/>
                <w:sz w:val="28"/>
                <w:szCs w:val="28"/>
              </w:rPr>
            </w:pPr>
            <w:r w:rsidRPr="00AE54AC">
              <w:rPr>
                <w:rFonts w:cs="Courier New"/>
                <w:sz w:val="28"/>
                <w:szCs w:val="28"/>
              </w:rPr>
              <w:t xml:space="preserve">       </w:t>
            </w:r>
            <w:r w:rsidR="005D6F81" w:rsidRPr="00AE54AC">
              <w:rPr>
                <w:rFonts w:cs="Courier New"/>
                <w:sz w:val="28"/>
                <w:szCs w:val="28"/>
              </w:rPr>
              <w:t xml:space="preserve">Library ( Email, </w:t>
            </w:r>
            <w:proofErr w:type="spellStart"/>
            <w:r w:rsidR="005D6F81" w:rsidRPr="00AE54AC">
              <w:rPr>
                <w:rFonts w:cs="Courier New"/>
                <w:sz w:val="28"/>
                <w:szCs w:val="28"/>
              </w:rPr>
              <w:t>MediaID</w:t>
            </w:r>
            <w:proofErr w:type="spellEnd"/>
            <w:r w:rsidR="005D6F81" w:rsidRPr="00AE54AC">
              <w:rPr>
                <w:rFonts w:cs="Courier New"/>
                <w:sz w:val="28"/>
                <w:szCs w:val="28"/>
              </w:rPr>
              <w:t xml:space="preserve"> )</w:t>
            </w:r>
          </w:p>
          <w:p w14:paraId="15B0FEAF" w14:textId="6FF4D77F" w:rsidR="0013383D" w:rsidRPr="00AE54AC" w:rsidRDefault="0013383D" w:rsidP="0013383D">
            <w:pPr>
              <w:rPr>
                <w:rFonts w:cstheme="minorHAnsi"/>
              </w:rPr>
            </w:pPr>
          </w:p>
        </w:tc>
      </w:tr>
    </w:tbl>
    <w:p w14:paraId="3CB344A4" w14:textId="36D3C4A0" w:rsidR="001D31A1" w:rsidRPr="00AE54AC" w:rsidRDefault="001D31A1" w:rsidP="001D31A1">
      <w:pPr>
        <w:widowControl w:val="0"/>
        <w:ind w:right="-291"/>
        <w:rPr>
          <w:rFonts w:cstheme="minorHAnsi"/>
        </w:rPr>
      </w:pPr>
    </w:p>
    <w:p w14:paraId="752AFC1F" w14:textId="3EF0E87C" w:rsidR="001C6B43" w:rsidRPr="00AE54AC" w:rsidRDefault="00A01EEC" w:rsidP="001C6B43">
      <w:pPr>
        <w:pStyle w:val="ListParagraph"/>
        <w:widowControl w:val="0"/>
        <w:numPr>
          <w:ilvl w:val="1"/>
          <w:numId w:val="41"/>
        </w:numPr>
        <w:ind w:right="-291"/>
        <w:rPr>
          <w:rFonts w:cstheme="minorHAnsi"/>
        </w:rPr>
      </w:pPr>
      <w:r w:rsidRPr="00AE54AC">
        <w:rPr>
          <w:rFonts w:cstheme="minorHAnsi"/>
        </w:rPr>
        <w:t>Given your constraints, would the following highlighted transaction be allowed</w:t>
      </w:r>
      <w:r w:rsidR="00C40809" w:rsidRPr="00AE54AC">
        <w:rPr>
          <w:rFonts w:cstheme="minorHAnsi"/>
        </w:rPr>
        <w:t xml:space="preserve"> </w:t>
      </w:r>
      <w:r w:rsidR="00464189" w:rsidRPr="00AE54AC">
        <w:rPr>
          <w:rFonts w:cstheme="minorHAnsi"/>
        </w:rPr>
        <w:t xml:space="preserve">to be added, </w:t>
      </w:r>
      <w:r w:rsidR="00C40809" w:rsidRPr="00AE54AC">
        <w:rPr>
          <w:rFonts w:cstheme="minorHAnsi"/>
        </w:rPr>
        <w:t xml:space="preserve">based on the </w:t>
      </w:r>
      <w:r w:rsidR="00F87127" w:rsidRPr="00AE54AC">
        <w:rPr>
          <w:rFonts w:cstheme="minorHAnsi"/>
        </w:rPr>
        <w:t>existing data</w:t>
      </w:r>
      <w:r w:rsidR="00C65C55" w:rsidRPr="00AE54AC">
        <w:rPr>
          <w:rFonts w:cstheme="minorHAnsi"/>
        </w:rPr>
        <w:t xml:space="preserve"> set</w:t>
      </w:r>
      <w:r w:rsidRPr="00AE54AC">
        <w:rPr>
          <w:rFonts w:cstheme="minorHAnsi"/>
        </w:rPr>
        <w:t>? Explain:</w:t>
      </w:r>
    </w:p>
    <w:tbl>
      <w:tblPr>
        <w:tblStyle w:val="TableGrid"/>
        <w:tblpPr w:leftFromText="180" w:rightFromText="180" w:vertAnchor="text" w:horzAnchor="page" w:tblpX="2786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144"/>
      </w:tblGrid>
      <w:tr w:rsidR="00B239AA" w:rsidRPr="00AE54AC" w14:paraId="73E2AE09" w14:textId="77777777" w:rsidTr="002C0487">
        <w:tc>
          <w:tcPr>
            <w:tcW w:w="2953" w:type="dxa"/>
            <w:gridSpan w:val="2"/>
            <w:shd w:val="clear" w:color="auto" w:fill="EEECE1" w:themeFill="background2"/>
          </w:tcPr>
          <w:p w14:paraId="7B2C771E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i/>
              </w:rPr>
            </w:pPr>
            <w:r w:rsidRPr="00AE54AC">
              <w:rPr>
                <w:b/>
              </w:rPr>
              <w:t>Library</w:t>
            </w:r>
          </w:p>
        </w:tc>
      </w:tr>
      <w:tr w:rsidR="00B239AA" w:rsidRPr="00AE54AC" w14:paraId="1FFE711E" w14:textId="77777777" w:rsidTr="002C0487">
        <w:tc>
          <w:tcPr>
            <w:tcW w:w="1809" w:type="dxa"/>
            <w:shd w:val="clear" w:color="auto" w:fill="EEECE1" w:themeFill="background2"/>
          </w:tcPr>
          <w:p w14:paraId="5A3B7E16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  <w:i/>
              </w:rPr>
            </w:pPr>
            <w:r w:rsidRPr="00AE54AC">
              <w:rPr>
                <w:rFonts w:cstheme="minorHAnsi"/>
                <w:i/>
              </w:rPr>
              <w:t>Email</w:t>
            </w:r>
          </w:p>
        </w:tc>
        <w:tc>
          <w:tcPr>
            <w:tcW w:w="1144" w:type="dxa"/>
            <w:shd w:val="clear" w:color="auto" w:fill="EEECE1" w:themeFill="background2"/>
          </w:tcPr>
          <w:p w14:paraId="376104B5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  <w:i/>
              </w:rPr>
            </w:pPr>
            <w:r w:rsidRPr="00AE54AC">
              <w:rPr>
                <w:rFonts w:cstheme="minorHAnsi"/>
                <w:i/>
              </w:rPr>
              <w:t>App</w:t>
            </w:r>
          </w:p>
        </w:tc>
      </w:tr>
      <w:tr w:rsidR="00B239AA" w:rsidRPr="00AE54AC" w14:paraId="4B0ED919" w14:textId="77777777" w:rsidTr="002C0487">
        <w:tc>
          <w:tcPr>
            <w:tcW w:w="1809" w:type="dxa"/>
          </w:tcPr>
          <w:p w14:paraId="7F464BCF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t>jill@gmail.com</w:t>
            </w:r>
          </w:p>
        </w:tc>
        <w:tc>
          <w:tcPr>
            <w:tcW w:w="1144" w:type="dxa"/>
          </w:tcPr>
          <w:p w14:paraId="46D74214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rPr>
                <w:rFonts w:cstheme="minorHAnsi"/>
              </w:rPr>
              <w:t>413150</w:t>
            </w:r>
          </w:p>
        </w:tc>
      </w:tr>
      <w:tr w:rsidR="00B239AA" w:rsidRPr="00AE54AC" w14:paraId="2D7E835A" w14:textId="77777777" w:rsidTr="002C0487">
        <w:tc>
          <w:tcPr>
            <w:tcW w:w="1809" w:type="dxa"/>
          </w:tcPr>
          <w:p w14:paraId="13AB7A23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rPr>
                <w:rFonts w:cstheme="minorHAnsi"/>
              </w:rPr>
              <w:t>jill@gmail.com</w:t>
            </w:r>
          </w:p>
        </w:tc>
        <w:tc>
          <w:tcPr>
            <w:tcW w:w="1144" w:type="dxa"/>
          </w:tcPr>
          <w:p w14:paraId="34795354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rPr>
                <w:rFonts w:cstheme="minorHAnsi"/>
              </w:rPr>
              <w:t>391540</w:t>
            </w:r>
          </w:p>
        </w:tc>
      </w:tr>
      <w:tr w:rsidR="00B239AA" w:rsidRPr="00AE54AC" w14:paraId="334EA23D" w14:textId="77777777" w:rsidTr="002C0487">
        <w:tc>
          <w:tcPr>
            <w:tcW w:w="1809" w:type="dxa"/>
          </w:tcPr>
          <w:p w14:paraId="6981D242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t>bob@yahoo.com</w:t>
            </w:r>
          </w:p>
        </w:tc>
        <w:tc>
          <w:tcPr>
            <w:tcW w:w="1144" w:type="dxa"/>
          </w:tcPr>
          <w:p w14:paraId="346C2184" w14:textId="77777777" w:rsidR="00B239AA" w:rsidRPr="00AE54AC" w:rsidRDefault="00B239AA" w:rsidP="002C0487">
            <w:pPr>
              <w:widowControl w:val="0"/>
              <w:ind w:right="-291"/>
              <w:rPr>
                <w:rFonts w:cstheme="minorHAnsi"/>
                <w:b/>
              </w:rPr>
            </w:pPr>
            <w:r w:rsidRPr="00AE54AC">
              <w:t>391540</w:t>
            </w:r>
          </w:p>
        </w:tc>
      </w:tr>
      <w:tr w:rsidR="00A01EEC" w:rsidRPr="00AE54AC" w14:paraId="54FD74F1" w14:textId="77777777" w:rsidTr="00A01EEC">
        <w:tc>
          <w:tcPr>
            <w:tcW w:w="1809" w:type="dxa"/>
            <w:shd w:val="clear" w:color="auto" w:fill="FFFF00"/>
          </w:tcPr>
          <w:p w14:paraId="1CD3421E" w14:textId="3FB9384B" w:rsidR="00A01EEC" w:rsidRPr="00AE54AC" w:rsidRDefault="00A01EEC" w:rsidP="002C0487">
            <w:pPr>
              <w:widowControl w:val="0"/>
              <w:ind w:right="-291"/>
            </w:pPr>
            <w:r w:rsidRPr="00AE54AC">
              <w:t>sue@live.com</w:t>
            </w:r>
          </w:p>
        </w:tc>
        <w:tc>
          <w:tcPr>
            <w:tcW w:w="1144" w:type="dxa"/>
            <w:shd w:val="clear" w:color="auto" w:fill="FFFF00"/>
          </w:tcPr>
          <w:p w14:paraId="6F9C29D3" w14:textId="13FCBC4E" w:rsidR="00A01EEC" w:rsidRPr="00AE54AC" w:rsidRDefault="00A01EEC" w:rsidP="002C0487">
            <w:pPr>
              <w:widowControl w:val="0"/>
              <w:ind w:right="-291"/>
            </w:pPr>
            <w:r w:rsidRPr="00AE54AC">
              <w:rPr>
                <w:rFonts w:cstheme="minorHAnsi"/>
              </w:rPr>
              <w:t>413150</w:t>
            </w:r>
          </w:p>
        </w:tc>
      </w:tr>
    </w:tbl>
    <w:p w14:paraId="3F30953D" w14:textId="77777777" w:rsidR="00B239AA" w:rsidRPr="00AE54AC" w:rsidRDefault="00B239AA" w:rsidP="00B239AA">
      <w:pPr>
        <w:widowControl w:val="0"/>
        <w:ind w:right="-291"/>
        <w:rPr>
          <w:rFonts w:cstheme="minorHAnsi"/>
        </w:rPr>
      </w:pPr>
    </w:p>
    <w:p w14:paraId="42C10416" w14:textId="1D2E528E" w:rsidR="001D31A1" w:rsidRPr="00AE54AC" w:rsidRDefault="001D31A1" w:rsidP="001D31A1">
      <w:pPr>
        <w:widowControl w:val="0"/>
        <w:ind w:right="-291"/>
        <w:rPr>
          <w:rFonts w:cstheme="minorHAnsi"/>
        </w:rPr>
      </w:pPr>
    </w:p>
    <w:p w14:paraId="3FCC56E5" w14:textId="1521D061" w:rsidR="00B239AA" w:rsidRPr="00AE54AC" w:rsidRDefault="00B239AA" w:rsidP="001D31A1">
      <w:pPr>
        <w:widowControl w:val="0"/>
        <w:ind w:right="-291"/>
        <w:rPr>
          <w:rFonts w:cstheme="minorHAnsi"/>
        </w:rPr>
      </w:pPr>
    </w:p>
    <w:p w14:paraId="3FFDE388" w14:textId="77777777" w:rsidR="00B239AA" w:rsidRPr="00AE54AC" w:rsidRDefault="00B239AA" w:rsidP="001D31A1">
      <w:pPr>
        <w:widowControl w:val="0"/>
        <w:ind w:right="-291"/>
        <w:rPr>
          <w:rFonts w:cstheme="minorHAnsi"/>
        </w:rPr>
      </w:pPr>
    </w:p>
    <w:p w14:paraId="739FE277" w14:textId="77777777" w:rsidR="0032222C" w:rsidRPr="00AE54AC" w:rsidRDefault="0032222C" w:rsidP="0032222C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ind w:left="0"/>
      </w:pPr>
    </w:p>
    <w:p w14:paraId="1FA6533D" w14:textId="77777777" w:rsidR="0032222C" w:rsidRPr="00AE54AC" w:rsidRDefault="0032222C" w:rsidP="00F341D9">
      <w:pPr>
        <w:pStyle w:val="ListParagraph"/>
        <w:pBdr>
          <w:bottom w:val="single" w:sz="6" w:space="0" w:color="auto"/>
          <w:between w:val="single" w:sz="6" w:space="1" w:color="auto"/>
        </w:pBdr>
        <w:spacing w:line="360" w:lineRule="auto"/>
        <w:ind w:left="0"/>
      </w:pPr>
    </w:p>
    <w:p w14:paraId="74C309F7" w14:textId="77777777" w:rsidR="002342A5" w:rsidRDefault="002342A5" w:rsidP="002342A5">
      <w:pPr>
        <w:pStyle w:val="ListParagraph"/>
        <w:widowControl w:val="0"/>
        <w:ind w:left="1440" w:right="-291"/>
        <w:rPr>
          <w:rFonts w:cstheme="minorHAnsi"/>
        </w:rPr>
      </w:pPr>
    </w:p>
    <w:p w14:paraId="21A2172B" w14:textId="20061418" w:rsidR="00001CF9" w:rsidRDefault="00001CF9" w:rsidP="00001CF9">
      <w:pPr>
        <w:pStyle w:val="ListParagraph"/>
        <w:widowControl w:val="0"/>
        <w:ind w:left="1440" w:right="-291"/>
        <w:rPr>
          <w:rFonts w:cstheme="minorHAnsi"/>
        </w:rPr>
      </w:pPr>
    </w:p>
    <w:p w14:paraId="243D9AFC" w14:textId="77777777" w:rsidR="00EB1C80" w:rsidRDefault="00EB1C80" w:rsidP="00001CF9">
      <w:pPr>
        <w:pStyle w:val="ListParagraph"/>
        <w:widowControl w:val="0"/>
        <w:ind w:left="1440" w:right="-291"/>
        <w:rPr>
          <w:rFonts w:cstheme="minorHAnsi"/>
        </w:rPr>
      </w:pPr>
    </w:p>
    <w:p w14:paraId="0A0ED3B7" w14:textId="77777777" w:rsidR="00001CF9" w:rsidRDefault="00001CF9" w:rsidP="00001CF9">
      <w:pPr>
        <w:pStyle w:val="ListParagraph"/>
        <w:widowControl w:val="0"/>
        <w:ind w:left="1440" w:right="-291"/>
        <w:rPr>
          <w:rFonts w:cstheme="minorHAnsi"/>
        </w:rPr>
      </w:pPr>
    </w:p>
    <w:p w14:paraId="32133725" w14:textId="625FA376" w:rsidR="00C741B0" w:rsidRPr="00AE54AC" w:rsidRDefault="00C36547" w:rsidP="00E823AA">
      <w:pPr>
        <w:pStyle w:val="ListParagraph"/>
        <w:widowControl w:val="0"/>
        <w:numPr>
          <w:ilvl w:val="1"/>
          <w:numId w:val="41"/>
        </w:numPr>
        <w:ind w:right="-291"/>
        <w:rPr>
          <w:rFonts w:cstheme="minorHAnsi"/>
        </w:rPr>
      </w:pPr>
      <w:r w:rsidRPr="00AE54AC">
        <w:rPr>
          <w:rFonts w:cstheme="minorHAnsi"/>
        </w:rPr>
        <w:lastRenderedPageBreak/>
        <w:t>Assume the Media table referenced above was created with the following DDL: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23AA" w:rsidRPr="00AE54AC" w14:paraId="5EFECAA8" w14:textId="77777777" w:rsidTr="00E823AA">
        <w:tc>
          <w:tcPr>
            <w:tcW w:w="9854" w:type="dxa"/>
          </w:tcPr>
          <w:p w14:paraId="1C602436" w14:textId="77777777" w:rsidR="00E823AA" w:rsidRPr="00AE54AC" w:rsidRDefault="00E823AA" w:rsidP="00E823AA">
            <w:pPr>
              <w:widowControl w:val="0"/>
              <w:ind w:right="-291"/>
              <w:rPr>
                <w:rFonts w:cstheme="minorHAnsi"/>
              </w:rPr>
            </w:pPr>
          </w:p>
          <w:p w14:paraId="21024C3A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>CREATE TABLE IF NOT EXISTS Media (</w:t>
            </w:r>
          </w:p>
          <w:p w14:paraId="70331A2B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</w:t>
            </w:r>
            <w:proofErr w:type="spellStart"/>
            <w:r w:rsidRPr="001F1E3B">
              <w:rPr>
                <w:rFonts w:ascii="Courier New" w:hAnsi="Courier New" w:cs="Courier New"/>
              </w:rPr>
              <w:t>MediaID</w:t>
            </w:r>
            <w:proofErr w:type="spellEnd"/>
            <w:r w:rsidRPr="001F1E3B">
              <w:rPr>
                <w:rFonts w:ascii="Courier New" w:hAnsi="Courier New" w:cs="Courier New"/>
              </w:rPr>
              <w:t xml:space="preserve"> INTEGER NOT NULL UNIQUE,</w:t>
            </w:r>
          </w:p>
          <w:p w14:paraId="737FE04D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Title TEXT NOT NULL,</w:t>
            </w:r>
          </w:p>
          <w:p w14:paraId="0BCCCD68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Category TEXT NOT NULL,</w:t>
            </w:r>
          </w:p>
          <w:p w14:paraId="4AF0C3C1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Rating TEXT NOT NULL,</w:t>
            </w:r>
          </w:p>
          <w:p w14:paraId="1192AD11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PRIMARY KEY (</w:t>
            </w:r>
            <w:proofErr w:type="spellStart"/>
            <w:r w:rsidRPr="001F1E3B">
              <w:rPr>
                <w:rFonts w:ascii="Courier New" w:hAnsi="Courier New" w:cs="Courier New"/>
              </w:rPr>
              <w:t>MediaID</w:t>
            </w:r>
            <w:proofErr w:type="spellEnd"/>
            <w:r w:rsidRPr="001F1E3B">
              <w:rPr>
                <w:rFonts w:ascii="Courier New" w:hAnsi="Courier New" w:cs="Courier New"/>
              </w:rPr>
              <w:t>)</w:t>
            </w:r>
          </w:p>
          <w:p w14:paraId="43061282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FOREIGN KEY (Rating)</w:t>
            </w:r>
          </w:p>
          <w:p w14:paraId="5B00DAF1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  REFERENCES Classifications(Rating)</w:t>
            </w:r>
          </w:p>
          <w:p w14:paraId="4ADC47F6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  ON DELETE RESTRICT</w:t>
            </w:r>
          </w:p>
          <w:p w14:paraId="7FC17E3B" w14:textId="77777777" w:rsidR="00994D4D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 xml:space="preserve">      ON UPDATE CASCADE</w:t>
            </w:r>
          </w:p>
          <w:p w14:paraId="219373C3" w14:textId="77777777" w:rsidR="00E823AA" w:rsidRPr="001F1E3B" w:rsidRDefault="00994D4D" w:rsidP="00994D4D">
            <w:pPr>
              <w:widowControl w:val="0"/>
              <w:ind w:right="-291"/>
              <w:rPr>
                <w:rFonts w:ascii="Courier New" w:hAnsi="Courier New" w:cs="Courier New"/>
              </w:rPr>
            </w:pPr>
            <w:r w:rsidRPr="001F1E3B">
              <w:rPr>
                <w:rFonts w:ascii="Courier New" w:hAnsi="Courier New" w:cs="Courier New"/>
              </w:rPr>
              <w:t>);</w:t>
            </w:r>
          </w:p>
          <w:p w14:paraId="6B6A1043" w14:textId="5BDBFD5B" w:rsidR="00994D4D" w:rsidRPr="00AE54AC" w:rsidRDefault="00994D4D" w:rsidP="00994D4D">
            <w:pPr>
              <w:widowControl w:val="0"/>
              <w:ind w:right="-291"/>
              <w:rPr>
                <w:rFonts w:cstheme="minorHAnsi"/>
              </w:rPr>
            </w:pPr>
          </w:p>
        </w:tc>
      </w:tr>
    </w:tbl>
    <w:p w14:paraId="3E2515BD" w14:textId="7F6F6065" w:rsidR="00E915BC" w:rsidRPr="00AE54AC" w:rsidRDefault="004938D2" w:rsidP="004938D2">
      <w:pPr>
        <w:ind w:left="1440"/>
      </w:pPr>
      <w:r>
        <w:br/>
      </w:r>
      <w:r w:rsidR="00E915BC" w:rsidRPr="00AE54AC">
        <w:t xml:space="preserve">What is the implication if </w:t>
      </w:r>
      <w:r w:rsidR="00095B62" w:rsidRPr="00AE54AC">
        <w:t>an</w:t>
      </w:r>
      <w:r w:rsidR="00E915BC" w:rsidRPr="00AE54AC">
        <w:t xml:space="preserve"> operator</w:t>
      </w:r>
      <w:r w:rsidR="0061080D" w:rsidRPr="00AE54AC">
        <w:t xml:space="preserve"> makes these changes to the </w:t>
      </w:r>
      <w:r w:rsidR="0061080D" w:rsidRPr="007E56B3">
        <w:rPr>
          <w:b/>
          <w:bCs/>
          <w:i/>
          <w:iCs/>
        </w:rPr>
        <w:t>Classifications</w:t>
      </w:r>
      <w:r w:rsidR="0061080D" w:rsidRPr="00AE54AC">
        <w:t xml:space="preserve"> </w:t>
      </w:r>
      <w:proofErr w:type="gramStart"/>
      <w:r w:rsidR="0061080D" w:rsidRPr="00AE54AC">
        <w:t>table</w:t>
      </w:r>
      <w:r w:rsidR="00E915BC" w:rsidRPr="00AE54AC">
        <w:t>:</w:t>
      </w:r>
      <w:proofErr w:type="gramEnd"/>
    </w:p>
    <w:p w14:paraId="2E1B0967" w14:textId="79C832D1" w:rsidR="00303056" w:rsidRPr="00AE54AC" w:rsidRDefault="00DB7EE2" w:rsidP="00303056">
      <w:pPr>
        <w:pStyle w:val="ListParagraph"/>
        <w:numPr>
          <w:ilvl w:val="0"/>
          <w:numId w:val="48"/>
        </w:numPr>
      </w:pPr>
      <w:r w:rsidRPr="00AE54AC">
        <w:t xml:space="preserve">Modifies the existing PG </w:t>
      </w:r>
      <w:r w:rsidR="00B115BC" w:rsidRPr="00AE54AC">
        <w:t>classification</w:t>
      </w:r>
      <w:r w:rsidRPr="00AE54AC">
        <w:t xml:space="preserve"> to PGR (Parental Guidance Recommended)</w:t>
      </w:r>
      <w:r w:rsidR="00303056" w:rsidRPr="00AE54AC">
        <w:t xml:space="preserve"> </w:t>
      </w:r>
    </w:p>
    <w:p w14:paraId="0C737DF7" w14:textId="77777777" w:rsidR="00303056" w:rsidRPr="00AE54AC" w:rsidRDefault="00303056" w:rsidP="00303056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45B4168A" w14:textId="77777777" w:rsidR="00303056" w:rsidRPr="00AE54AC" w:rsidRDefault="00303056" w:rsidP="00303056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5F7AA36F" w14:textId="77777777" w:rsidR="00FB2DAF" w:rsidRPr="00FB2DAF" w:rsidRDefault="00FB2DAF" w:rsidP="00FB2DAF">
      <w:pPr>
        <w:pStyle w:val="ListParagraph"/>
        <w:ind w:left="2160"/>
        <w:rPr>
          <w:rFonts w:cs="Arial"/>
          <w:b/>
          <w:color w:val="FF0000"/>
          <w:lang w:val="en-US" w:eastAsia="en-US"/>
        </w:rPr>
      </w:pPr>
    </w:p>
    <w:p w14:paraId="09568BC2" w14:textId="3BDE6FFA" w:rsidR="002E47D8" w:rsidRPr="00AE54AC" w:rsidRDefault="00380A15" w:rsidP="00FF29FF">
      <w:pPr>
        <w:pStyle w:val="ListParagraph"/>
        <w:numPr>
          <w:ilvl w:val="0"/>
          <w:numId w:val="48"/>
        </w:numPr>
        <w:rPr>
          <w:rFonts w:cs="Arial"/>
          <w:b/>
          <w:color w:val="FF0000"/>
          <w:lang w:val="en-US" w:eastAsia="en-US"/>
        </w:rPr>
      </w:pPr>
      <w:r>
        <w:t>Tries to remove</w:t>
      </w:r>
      <w:r w:rsidR="0082293D" w:rsidRPr="00AE54AC">
        <w:t xml:space="preserve"> the G </w:t>
      </w:r>
      <w:proofErr w:type="gramStart"/>
      <w:r w:rsidR="0082293D" w:rsidRPr="00AE54AC">
        <w:t>classification</w:t>
      </w:r>
      <w:proofErr w:type="gramEnd"/>
    </w:p>
    <w:p w14:paraId="3AE80436" w14:textId="5B093C3A" w:rsidR="00FF29FF" w:rsidRPr="00AE54AC" w:rsidRDefault="00E915BC" w:rsidP="00FF29FF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  <w:r w:rsidRPr="00AE54AC">
        <w:tab/>
      </w:r>
      <w:r w:rsidRPr="00AE54AC">
        <w:tab/>
      </w:r>
    </w:p>
    <w:p w14:paraId="6FF672CD" w14:textId="77777777" w:rsidR="00015E09" w:rsidRPr="00AE54AC" w:rsidRDefault="00015E09" w:rsidP="00015E09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ind w:left="0"/>
      </w:pPr>
    </w:p>
    <w:p w14:paraId="2B5F37A5" w14:textId="77777777" w:rsidR="00D62C4F" w:rsidRPr="00AE54AC" w:rsidRDefault="00D62C4F" w:rsidP="001C36F1">
      <w:pPr>
        <w:jc w:val="center"/>
        <w:rPr>
          <w:rFonts w:cs="AppleSystemUIFont"/>
          <w:b/>
          <w:color w:val="FF0000"/>
          <w:sz w:val="24"/>
          <w:szCs w:val="24"/>
          <w:lang w:val="en-US"/>
        </w:rPr>
      </w:pPr>
    </w:p>
    <w:p w14:paraId="0BC04C90" w14:textId="79622EB4" w:rsidR="00951402" w:rsidRDefault="00743EFB" w:rsidP="00D62C4F">
      <w:pPr>
        <w:jc w:val="center"/>
        <w:rPr>
          <w:rFonts w:cs="AppleSystemUIFont"/>
          <w:b/>
          <w:color w:val="FF0000"/>
          <w:sz w:val="24"/>
          <w:szCs w:val="24"/>
          <w:lang w:val="en-US"/>
        </w:rPr>
      </w:pPr>
      <w:r w:rsidRPr="00AE54AC">
        <w:rPr>
          <w:rFonts w:cs="AppleSystemUIFont"/>
          <w:b/>
          <w:color w:val="FF0000"/>
          <w:sz w:val="24"/>
          <w:szCs w:val="24"/>
          <w:lang w:val="en-US"/>
        </w:rPr>
        <w:t xml:space="preserve">End of Knowledge and </w:t>
      </w:r>
      <w:r w:rsidR="002240BD" w:rsidRPr="00AE54AC">
        <w:rPr>
          <w:rFonts w:cs="AppleSystemUIFont"/>
          <w:b/>
          <w:color w:val="FF0000"/>
          <w:sz w:val="24"/>
          <w:szCs w:val="24"/>
          <w:lang w:val="en-US"/>
        </w:rPr>
        <w:t>Application</w:t>
      </w:r>
      <w:r w:rsidR="00CB5347" w:rsidRPr="00AE54AC">
        <w:rPr>
          <w:rFonts w:cs="AppleSystemUIFont"/>
          <w:b/>
          <w:color w:val="FF0000"/>
          <w:sz w:val="24"/>
          <w:szCs w:val="24"/>
          <w:lang w:val="en-US"/>
        </w:rPr>
        <w:t xml:space="preserve"> questions.</w:t>
      </w:r>
    </w:p>
    <w:p w14:paraId="3B040310" w14:textId="3A78AC96" w:rsidR="002342A5" w:rsidRPr="00AE54AC" w:rsidRDefault="002342A5" w:rsidP="00D62C4F">
      <w:pPr>
        <w:jc w:val="center"/>
        <w:rPr>
          <w:rFonts w:cs="AppleSystemUIFont"/>
          <w:b/>
          <w:color w:val="FF0000"/>
          <w:sz w:val="24"/>
          <w:szCs w:val="24"/>
          <w:lang w:val="en-US"/>
        </w:rPr>
      </w:pPr>
    </w:p>
    <w:p w14:paraId="4C9D2F8E" w14:textId="77777777" w:rsidR="00C3571F" w:rsidRDefault="00C3571F">
      <w:pPr>
        <w:rPr>
          <w:rFonts w:cs="AppleSystemUIFont"/>
          <w:b/>
          <w:color w:val="FF0000"/>
          <w:sz w:val="24"/>
          <w:szCs w:val="24"/>
          <w:lang w:val="en-US"/>
        </w:rPr>
      </w:pPr>
      <w:r>
        <w:rPr>
          <w:rFonts w:cs="AppleSystemUIFont"/>
          <w:b/>
          <w:color w:val="FF0000"/>
          <w:sz w:val="24"/>
          <w:szCs w:val="24"/>
          <w:lang w:val="en-US"/>
        </w:rPr>
        <w:br w:type="page"/>
      </w:r>
    </w:p>
    <w:p w14:paraId="26E58C8F" w14:textId="609EF155" w:rsidR="00B448F3" w:rsidRPr="00AE54AC" w:rsidRDefault="008840AF" w:rsidP="00D75190">
      <w:pPr>
        <w:jc w:val="center"/>
        <w:rPr>
          <w:rFonts w:cs="AppleSystemUIFont"/>
          <w:b/>
          <w:color w:val="FF0000"/>
          <w:sz w:val="24"/>
          <w:szCs w:val="24"/>
          <w:lang w:val="en-US"/>
        </w:rPr>
      </w:pPr>
      <w:r w:rsidRPr="00AE54AC">
        <w:rPr>
          <w:rFonts w:cs="AppleSystemUIFont"/>
          <w:b/>
          <w:color w:val="FF0000"/>
          <w:sz w:val="24"/>
          <w:szCs w:val="24"/>
          <w:lang w:val="en-US"/>
        </w:rPr>
        <w:lastRenderedPageBreak/>
        <w:t>Stimulus for remaining Analysis, Synthesis and Evaluation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43"/>
        <w:gridCol w:w="8293"/>
      </w:tblGrid>
      <w:tr w:rsidR="00B448F3" w:rsidRPr="00AE54AC" w14:paraId="0C1E6F90" w14:textId="77777777" w:rsidTr="004C493F">
        <w:tc>
          <w:tcPr>
            <w:tcW w:w="9736" w:type="dxa"/>
            <w:gridSpan w:val="2"/>
            <w:tcBorders>
              <w:top w:val="single" w:sz="18" w:space="0" w:color="C00000"/>
            </w:tcBorders>
            <w:shd w:val="clear" w:color="auto" w:fill="D9D9D9"/>
          </w:tcPr>
          <w:p w14:paraId="5C1AD306" w14:textId="55290992" w:rsidR="00B448F3" w:rsidRPr="00AE54AC" w:rsidRDefault="006C2935" w:rsidP="00D9574B">
            <w:pPr>
              <w:spacing w:after="0" w:line="240" w:lineRule="auto"/>
              <w:rPr>
                <w:rFonts w:cs="Arial"/>
                <w:b/>
              </w:rPr>
            </w:pPr>
            <w:r w:rsidRPr="00AE54AC">
              <w:rPr>
                <w:rFonts w:cs="Arial"/>
                <w:b/>
              </w:rPr>
              <w:t>Stimulu</w:t>
            </w:r>
            <w:r w:rsidR="00D66164" w:rsidRPr="00AE54AC">
              <w:rPr>
                <w:rFonts w:cs="Arial"/>
                <w:b/>
              </w:rPr>
              <w:t xml:space="preserve">s </w:t>
            </w:r>
            <w:r w:rsidR="00B448F3" w:rsidRPr="00AE54AC">
              <w:rPr>
                <w:rFonts w:cs="Arial"/>
                <w:b/>
              </w:rPr>
              <w:t>Identification</w:t>
            </w:r>
          </w:p>
        </w:tc>
      </w:tr>
      <w:tr w:rsidR="00B448F3" w:rsidRPr="00AE54AC" w14:paraId="705BDDCF" w14:textId="77777777" w:rsidTr="004C493F">
        <w:trPr>
          <w:trHeight w:val="22"/>
        </w:trPr>
        <w:tc>
          <w:tcPr>
            <w:tcW w:w="1443" w:type="dxa"/>
            <w:shd w:val="clear" w:color="auto" w:fill="D9D9D9"/>
          </w:tcPr>
          <w:p w14:paraId="06AAADC0" w14:textId="1F8EF009" w:rsidR="00B448F3" w:rsidRPr="00AE54AC" w:rsidRDefault="00DC2BB7" w:rsidP="00D9574B">
            <w:pPr>
              <w:spacing w:after="0" w:line="240" w:lineRule="auto"/>
              <w:rPr>
                <w:rFonts w:cs="Arial"/>
                <w:b/>
              </w:rPr>
            </w:pPr>
            <w:r w:rsidRPr="00AE54AC">
              <w:rPr>
                <w:rFonts w:cs="Arial"/>
                <w:b/>
              </w:rPr>
              <w:t>Client</w:t>
            </w:r>
          </w:p>
        </w:tc>
        <w:tc>
          <w:tcPr>
            <w:tcW w:w="8293" w:type="dxa"/>
          </w:tcPr>
          <w:p w14:paraId="5CD84855" w14:textId="73B85CC8" w:rsidR="00B448F3" w:rsidRPr="00AE54AC" w:rsidRDefault="00461083" w:rsidP="00D9574B">
            <w:pPr>
              <w:spacing w:after="0" w:line="240" w:lineRule="auto"/>
              <w:rPr>
                <w:noProof/>
              </w:rPr>
            </w:pPr>
            <w:r>
              <w:rPr>
                <w:rFonts w:cs="Arial"/>
              </w:rPr>
              <w:t xml:space="preserve">Queensland </w:t>
            </w:r>
            <w:r w:rsidR="00821B87">
              <w:rPr>
                <w:rFonts w:cs="Arial"/>
              </w:rPr>
              <w:t>Courts</w:t>
            </w:r>
          </w:p>
        </w:tc>
      </w:tr>
      <w:tr w:rsidR="00B448F3" w:rsidRPr="00AE54AC" w14:paraId="5F589936" w14:textId="77777777" w:rsidTr="004C493F">
        <w:trPr>
          <w:trHeight w:val="22"/>
        </w:trPr>
        <w:tc>
          <w:tcPr>
            <w:tcW w:w="1443" w:type="dxa"/>
            <w:shd w:val="clear" w:color="auto" w:fill="D9D9D9"/>
          </w:tcPr>
          <w:p w14:paraId="0F5954D9" w14:textId="6BA5C44B" w:rsidR="00B448F3" w:rsidRPr="00AE54AC" w:rsidRDefault="00DC2BB7" w:rsidP="00D9574B">
            <w:pPr>
              <w:spacing w:after="0" w:line="240" w:lineRule="auto"/>
              <w:rPr>
                <w:rFonts w:cs="Arial"/>
                <w:b/>
              </w:rPr>
            </w:pPr>
            <w:r w:rsidRPr="00AE54AC">
              <w:rPr>
                <w:rFonts w:cs="Arial"/>
                <w:b/>
              </w:rPr>
              <w:t>Your role</w:t>
            </w:r>
          </w:p>
        </w:tc>
        <w:tc>
          <w:tcPr>
            <w:tcW w:w="8293" w:type="dxa"/>
          </w:tcPr>
          <w:p w14:paraId="7118CC0A" w14:textId="37CC1636" w:rsidR="00B448F3" w:rsidRPr="00AE54AC" w:rsidRDefault="00DC2BB7" w:rsidP="00D9574B">
            <w:pPr>
              <w:spacing w:after="0" w:line="240" w:lineRule="auto"/>
              <w:rPr>
                <w:rFonts w:cs="Arial"/>
              </w:rPr>
            </w:pPr>
            <w:r w:rsidRPr="00AE54AC">
              <w:rPr>
                <w:rFonts w:cs="Arial"/>
              </w:rPr>
              <w:t xml:space="preserve">For this question, you assume the roles of an information systems analyst, </w:t>
            </w:r>
            <w:proofErr w:type="gramStart"/>
            <w:r w:rsidRPr="00AE54AC">
              <w:rPr>
                <w:rFonts w:cs="Arial"/>
              </w:rPr>
              <w:t>designer</w:t>
            </w:r>
            <w:proofErr w:type="gramEnd"/>
            <w:r w:rsidRPr="00AE54AC">
              <w:rPr>
                <w:rFonts w:cs="Arial"/>
              </w:rPr>
              <w:t xml:space="preserve"> and developer.</w:t>
            </w:r>
          </w:p>
        </w:tc>
      </w:tr>
      <w:tr w:rsidR="00B448F3" w:rsidRPr="00AE54AC" w14:paraId="63BA15BE" w14:textId="77777777" w:rsidTr="004C493F">
        <w:trPr>
          <w:trHeight w:val="22"/>
        </w:trPr>
        <w:tc>
          <w:tcPr>
            <w:tcW w:w="1443" w:type="dxa"/>
            <w:shd w:val="clear" w:color="auto" w:fill="D9D9D9"/>
          </w:tcPr>
          <w:p w14:paraId="2C213092" w14:textId="78673397" w:rsidR="00B448F3" w:rsidRPr="00AE54AC" w:rsidRDefault="004402AD" w:rsidP="00D9574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Identification of Problem</w:t>
            </w:r>
          </w:p>
        </w:tc>
        <w:tc>
          <w:tcPr>
            <w:tcW w:w="8293" w:type="dxa"/>
          </w:tcPr>
          <w:p w14:paraId="481FAD5E" w14:textId="03984DBF" w:rsidR="004156A4" w:rsidRDefault="0089159C" w:rsidP="004156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Queensland Courts</w:t>
            </w:r>
            <w:r w:rsidR="004156A4">
              <w:rPr>
                <w:rFonts w:cs="Arial"/>
              </w:rPr>
              <w:t xml:space="preserve"> are experimenting with “wireframe”, proof-of-concept relational information system solutions that can:</w:t>
            </w:r>
          </w:p>
          <w:p w14:paraId="76CF75EF" w14:textId="71982D0B" w:rsidR="008C2494" w:rsidRDefault="005C14F9" w:rsidP="005226C8">
            <w:pPr>
              <w:numPr>
                <w:ilvl w:val="0"/>
                <w:numId w:val="5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Record </w:t>
            </w:r>
            <w:r w:rsidR="002E1330">
              <w:rPr>
                <w:rFonts w:cs="Arial"/>
              </w:rPr>
              <w:t>claimant and defendant details</w:t>
            </w:r>
          </w:p>
          <w:p w14:paraId="66A5CEEE" w14:textId="44098CAB" w:rsidR="005226C8" w:rsidRPr="005226C8" w:rsidRDefault="004D19EE" w:rsidP="005226C8">
            <w:pPr>
              <w:numPr>
                <w:ilvl w:val="0"/>
                <w:numId w:val="5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each </w:t>
            </w:r>
            <w:r w:rsidR="002E1330">
              <w:rPr>
                <w:rFonts w:cs="Arial"/>
              </w:rPr>
              <w:t>case</w:t>
            </w:r>
            <w:r>
              <w:rPr>
                <w:rFonts w:cs="Arial"/>
              </w:rPr>
              <w:t>:</w:t>
            </w:r>
          </w:p>
          <w:p w14:paraId="41614147" w14:textId="55D5AA23" w:rsidR="005226C8" w:rsidRDefault="002E1330" w:rsidP="008C2494">
            <w:pPr>
              <w:numPr>
                <w:ilvl w:val="1"/>
                <w:numId w:val="5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Assign a court room (available numbers 1-</w:t>
            </w:r>
            <w:r w:rsidR="00FF7D48">
              <w:rPr>
                <w:rFonts w:cs="Arial"/>
              </w:rPr>
              <w:t>3</w:t>
            </w:r>
            <w:r>
              <w:rPr>
                <w:rFonts w:cs="Arial"/>
              </w:rPr>
              <w:t>),</w:t>
            </w:r>
            <w:r w:rsidR="00FF7D48">
              <w:rPr>
                <w:rFonts w:cs="Arial"/>
              </w:rPr>
              <w:t xml:space="preserve"> hours needed (between 1-6), and whether transcription services are </w:t>
            </w:r>
            <w:proofErr w:type="gramStart"/>
            <w:r w:rsidR="00FF7D48">
              <w:rPr>
                <w:rFonts w:cs="Arial"/>
              </w:rPr>
              <w:t>required</w:t>
            </w:r>
            <w:proofErr w:type="gramEnd"/>
          </w:p>
          <w:p w14:paraId="26BC76BA" w14:textId="2344078C" w:rsidR="005226C8" w:rsidRPr="00AE54AC" w:rsidRDefault="00FF7D48" w:rsidP="008C2494">
            <w:pPr>
              <w:numPr>
                <w:ilvl w:val="1"/>
                <w:numId w:val="5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Assign a judge to preside over the case, and make case notes as </w:t>
            </w:r>
            <w:proofErr w:type="gramStart"/>
            <w:r>
              <w:rPr>
                <w:rFonts w:cs="Arial"/>
              </w:rPr>
              <w:t>necessary</w:t>
            </w:r>
            <w:proofErr w:type="gramEnd"/>
          </w:p>
          <w:p w14:paraId="24894778" w14:textId="6490D9AB" w:rsidR="00D53826" w:rsidRDefault="00FF7D48" w:rsidP="00FF7D48">
            <w:pPr>
              <w:numPr>
                <w:ilvl w:val="0"/>
                <w:numId w:val="5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Keep a register of Judge JP numbers (as per Australian Law)</w:t>
            </w:r>
          </w:p>
          <w:p w14:paraId="0A8F9FE6" w14:textId="1F32AF67" w:rsidR="005F2F67" w:rsidRPr="005F2F67" w:rsidRDefault="005F2F67" w:rsidP="005F2F67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5F2F67">
              <w:rPr>
                <w:rFonts w:cs="Arial"/>
                <w:color w:val="000000" w:themeColor="text1"/>
              </w:rPr>
              <w:t>The system must also:</w:t>
            </w:r>
          </w:p>
          <w:p w14:paraId="644C83D9" w14:textId="3501365F" w:rsidR="002A479D" w:rsidRPr="005F2F67" w:rsidRDefault="002A479D" w:rsidP="002A479D">
            <w:pPr>
              <w:numPr>
                <w:ilvl w:val="0"/>
                <w:numId w:val="50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r w:rsidRPr="005F2F67">
              <w:rPr>
                <w:rFonts w:cs="Arial"/>
                <w:color w:val="000000" w:themeColor="text1"/>
              </w:rPr>
              <w:t>Ensur</w:t>
            </w:r>
            <w:r w:rsidR="00777169" w:rsidRPr="005F2F67">
              <w:rPr>
                <w:rFonts w:cs="Arial"/>
                <w:color w:val="000000" w:themeColor="text1"/>
              </w:rPr>
              <w:t>e</w:t>
            </w:r>
            <w:r w:rsidRPr="005F2F67">
              <w:rPr>
                <w:rFonts w:cs="Arial"/>
                <w:color w:val="000000" w:themeColor="text1"/>
              </w:rPr>
              <w:t xml:space="preserve"> data </w:t>
            </w:r>
            <w:proofErr w:type="gramStart"/>
            <w:r w:rsidRPr="005F2F67">
              <w:rPr>
                <w:rFonts w:cs="Arial"/>
                <w:color w:val="000000" w:themeColor="text1"/>
              </w:rPr>
              <w:t>integrity</w:t>
            </w:r>
            <w:proofErr w:type="gramEnd"/>
          </w:p>
          <w:p w14:paraId="4E64A89B" w14:textId="77777777" w:rsidR="00777169" w:rsidRPr="00C25856" w:rsidRDefault="00CA374D" w:rsidP="00777169">
            <w:pPr>
              <w:numPr>
                <w:ilvl w:val="0"/>
                <w:numId w:val="50"/>
              </w:numPr>
              <w:spacing w:after="0" w:line="240" w:lineRule="auto"/>
              <w:rPr>
                <w:rFonts w:cs="Arial"/>
              </w:rPr>
            </w:pPr>
            <w:r w:rsidRPr="005F2F67">
              <w:rPr>
                <w:rFonts w:cs="Arial"/>
                <w:color w:val="000000" w:themeColor="text1"/>
              </w:rPr>
              <w:t>Perform due diligence by meeting</w:t>
            </w:r>
            <w:r w:rsidR="006908EA" w:rsidRPr="005F2F67">
              <w:rPr>
                <w:rFonts w:cs="Arial"/>
                <w:color w:val="000000" w:themeColor="text1"/>
              </w:rPr>
              <w:t xml:space="preserve"> </w:t>
            </w:r>
            <w:r w:rsidR="00895D17" w:rsidRPr="005F2F67">
              <w:rPr>
                <w:rFonts w:cs="Arial"/>
                <w:color w:val="000000" w:themeColor="text1"/>
              </w:rPr>
              <w:t xml:space="preserve">considered </w:t>
            </w:r>
            <w:r w:rsidR="006908EA" w:rsidRPr="00C21C73">
              <w:rPr>
                <w:rFonts w:cs="Arial"/>
                <w:i/>
                <w:color w:val="000000" w:themeColor="text1"/>
              </w:rPr>
              <w:t>social and ethical expectations</w:t>
            </w:r>
            <w:r w:rsidR="006908EA" w:rsidRPr="00C21C73">
              <w:rPr>
                <w:rFonts w:cs="Arial"/>
                <w:color w:val="000000" w:themeColor="text1"/>
              </w:rPr>
              <w:t xml:space="preserve"> </w:t>
            </w:r>
            <w:r w:rsidR="00C00187" w:rsidRPr="005F2F67">
              <w:rPr>
                <w:rFonts w:cs="Arial"/>
                <w:color w:val="000000" w:themeColor="text1"/>
              </w:rPr>
              <w:t xml:space="preserve">in </w:t>
            </w:r>
            <w:r w:rsidR="00736622" w:rsidRPr="005F2F67">
              <w:rPr>
                <w:rFonts w:cs="Arial"/>
                <w:color w:val="000000" w:themeColor="text1"/>
              </w:rPr>
              <w:t xml:space="preserve">all </w:t>
            </w:r>
            <w:r w:rsidR="00C00187" w:rsidRPr="005F2F67">
              <w:rPr>
                <w:rFonts w:cs="Arial"/>
                <w:color w:val="000000" w:themeColor="text1"/>
              </w:rPr>
              <w:t xml:space="preserve">its </w:t>
            </w:r>
            <w:proofErr w:type="gramStart"/>
            <w:r w:rsidR="00C00187" w:rsidRPr="005F2F67">
              <w:rPr>
                <w:rFonts w:cs="Arial"/>
                <w:color w:val="000000" w:themeColor="text1"/>
              </w:rPr>
              <w:t>practise</w:t>
            </w:r>
            <w:r w:rsidR="00CC1F03" w:rsidRPr="005F2F67">
              <w:rPr>
                <w:rFonts w:cs="Arial"/>
                <w:color w:val="000000" w:themeColor="text1"/>
              </w:rPr>
              <w:t>s</w:t>
            </w:r>
            <w:proofErr w:type="gramEnd"/>
          </w:p>
          <w:p w14:paraId="12B92481" w14:textId="46EC111C" w:rsidR="00C25856" w:rsidRPr="00C25856" w:rsidRDefault="00C25856" w:rsidP="00C25856">
            <w:pPr>
              <w:spacing w:after="0" w:line="240" w:lineRule="auto"/>
              <w:rPr>
                <w:rFonts w:cs="Arial"/>
                <w:i/>
                <w:iCs/>
              </w:rPr>
            </w:pPr>
            <w:r w:rsidRPr="00C25856">
              <w:rPr>
                <w:rFonts w:cs="Arial"/>
                <w:i/>
                <w:iCs/>
                <w:color w:val="000000" w:themeColor="text1"/>
              </w:rPr>
              <w:t>You are welcome to make your own</w:t>
            </w:r>
            <w:r>
              <w:rPr>
                <w:rFonts w:cs="Arial"/>
                <w:i/>
                <w:iCs/>
                <w:color w:val="000000" w:themeColor="text1"/>
              </w:rPr>
              <w:t xml:space="preserve"> explicit</w:t>
            </w:r>
            <w:r w:rsidRPr="00C25856">
              <w:rPr>
                <w:rFonts w:cs="Arial"/>
                <w:i/>
                <w:iCs/>
                <w:color w:val="000000" w:themeColor="text1"/>
              </w:rPr>
              <w:t xml:space="preserve"> assumptions for any </w:t>
            </w:r>
            <w:r>
              <w:rPr>
                <w:rFonts w:cs="Arial"/>
                <w:i/>
                <w:iCs/>
                <w:color w:val="000000" w:themeColor="text1"/>
              </w:rPr>
              <w:t>information not presented here, provided they are justified.</w:t>
            </w:r>
          </w:p>
        </w:tc>
      </w:tr>
      <w:tr w:rsidR="005C14F9" w:rsidRPr="00AE54AC" w14:paraId="11DD4EEE" w14:textId="77777777" w:rsidTr="004C493F">
        <w:trPr>
          <w:trHeight w:val="22"/>
        </w:trPr>
        <w:tc>
          <w:tcPr>
            <w:tcW w:w="1443" w:type="dxa"/>
            <w:shd w:val="clear" w:color="auto" w:fill="D9D9D9"/>
          </w:tcPr>
          <w:p w14:paraId="06A0BA8B" w14:textId="0A3D8527" w:rsidR="005C14F9" w:rsidRDefault="00A35838" w:rsidP="00D9574B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UoD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6A0D96">
              <w:rPr>
                <w:rFonts w:cs="Arial"/>
                <w:b/>
              </w:rPr>
              <w:t>Glossary</w:t>
            </w:r>
          </w:p>
        </w:tc>
        <w:tc>
          <w:tcPr>
            <w:tcW w:w="8293" w:type="dxa"/>
          </w:tcPr>
          <w:p w14:paraId="7287D24A" w14:textId="4A67B199" w:rsidR="005C14F9" w:rsidRDefault="005C14F9" w:rsidP="004156A4">
            <w:pPr>
              <w:spacing w:after="0" w:line="240" w:lineRule="auto"/>
              <w:rPr>
                <w:rFonts w:cs="Arial"/>
              </w:rPr>
            </w:pPr>
            <w:r w:rsidRPr="007E2202">
              <w:rPr>
                <w:rFonts w:cs="Arial"/>
                <w:b/>
                <w:bCs/>
              </w:rPr>
              <w:t>Claimant</w:t>
            </w:r>
            <w:r>
              <w:rPr>
                <w:rFonts w:cs="Arial"/>
              </w:rPr>
              <w:t xml:space="preserve">: </w:t>
            </w:r>
            <w:r w:rsidR="008B6B1F">
              <w:rPr>
                <w:rFonts w:cs="Arial"/>
              </w:rPr>
              <w:t>the</w:t>
            </w:r>
            <w:r w:rsidR="001E7547">
              <w:rPr>
                <w:rFonts w:cs="Arial"/>
              </w:rPr>
              <w:t xml:space="preserve"> person making</w:t>
            </w:r>
            <w:r w:rsidR="009B60B9">
              <w:rPr>
                <w:rFonts w:cs="Arial"/>
              </w:rPr>
              <w:t xml:space="preserve"> or filing</w:t>
            </w:r>
            <w:r w:rsidR="001E7547">
              <w:rPr>
                <w:rFonts w:cs="Arial"/>
              </w:rPr>
              <w:t xml:space="preserve"> </w:t>
            </w:r>
            <w:r w:rsidR="008B6B1F">
              <w:rPr>
                <w:rFonts w:cs="Arial"/>
              </w:rPr>
              <w:t xml:space="preserve">the </w:t>
            </w:r>
            <w:r w:rsidR="001E7547">
              <w:rPr>
                <w:rFonts w:cs="Arial"/>
              </w:rPr>
              <w:t>claim</w:t>
            </w:r>
            <w:r w:rsidR="008B6B1F">
              <w:rPr>
                <w:rFonts w:cs="Arial"/>
              </w:rPr>
              <w:t>s</w:t>
            </w:r>
            <w:r w:rsidR="009B60B9">
              <w:rPr>
                <w:rFonts w:cs="Arial"/>
              </w:rPr>
              <w:t xml:space="preserve"> or complaint</w:t>
            </w:r>
            <w:r w:rsidR="008B6B1F">
              <w:rPr>
                <w:rFonts w:cs="Arial"/>
              </w:rPr>
              <w:t>s</w:t>
            </w:r>
          </w:p>
          <w:p w14:paraId="1152A587" w14:textId="0715297B" w:rsidR="001E7547" w:rsidRDefault="001E7547" w:rsidP="004156A4">
            <w:pPr>
              <w:spacing w:after="0" w:line="240" w:lineRule="auto"/>
              <w:rPr>
                <w:rFonts w:cs="Arial"/>
              </w:rPr>
            </w:pPr>
            <w:r w:rsidRPr="007E2202">
              <w:rPr>
                <w:rFonts w:cs="Arial"/>
                <w:b/>
                <w:bCs/>
              </w:rPr>
              <w:t>Defendant</w:t>
            </w:r>
            <w:r>
              <w:rPr>
                <w:rFonts w:cs="Arial"/>
              </w:rPr>
              <w:t xml:space="preserve">: </w:t>
            </w:r>
            <w:r w:rsidR="008B6B1F">
              <w:rPr>
                <w:rFonts w:cs="Arial"/>
              </w:rPr>
              <w:t xml:space="preserve">the </w:t>
            </w:r>
            <w:r w:rsidR="009B60B9">
              <w:rPr>
                <w:rFonts w:cs="Arial"/>
              </w:rPr>
              <w:t xml:space="preserve">person accused of </w:t>
            </w:r>
            <w:proofErr w:type="gramStart"/>
            <w:r w:rsidR="009B60B9">
              <w:rPr>
                <w:rFonts w:cs="Arial"/>
              </w:rPr>
              <w:t>wrong-doing</w:t>
            </w:r>
            <w:proofErr w:type="gramEnd"/>
          </w:p>
          <w:p w14:paraId="3CBC6B8A" w14:textId="77777777" w:rsidR="007E2202" w:rsidRDefault="00547C75" w:rsidP="004156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JP number</w:t>
            </w:r>
            <w:r w:rsidR="008B6B1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Justice of the peace number</w:t>
            </w:r>
            <w:r w:rsidR="008B6B1F">
              <w:rPr>
                <w:rFonts w:cs="Arial"/>
              </w:rPr>
              <w:t xml:space="preserve">. Every Judge </w:t>
            </w:r>
            <w:r w:rsidR="0022135F">
              <w:rPr>
                <w:rFonts w:cs="Arial"/>
              </w:rPr>
              <w:t>must have</w:t>
            </w:r>
            <w:r w:rsidR="008B6B1F">
              <w:rPr>
                <w:rFonts w:cs="Arial"/>
              </w:rPr>
              <w:t xml:space="preserve"> their own unique </w:t>
            </w:r>
            <w:r>
              <w:rPr>
                <w:rFonts w:cs="Arial"/>
              </w:rPr>
              <w:t>JP n</w:t>
            </w:r>
            <w:r w:rsidR="0022135F">
              <w:rPr>
                <w:rFonts w:cs="Arial"/>
              </w:rPr>
              <w:t>um.</w:t>
            </w:r>
          </w:p>
          <w:p w14:paraId="5F210C2F" w14:textId="776FB8CC" w:rsidR="00F357BD" w:rsidRDefault="00F357BD" w:rsidP="004156A4">
            <w:pPr>
              <w:spacing w:after="0" w:line="240" w:lineRule="auto"/>
              <w:rPr>
                <w:rFonts w:cs="Arial"/>
              </w:rPr>
            </w:pPr>
            <w:r w:rsidRPr="00F357BD">
              <w:rPr>
                <w:rFonts w:cs="Arial"/>
                <w:b/>
                <w:bCs/>
              </w:rPr>
              <w:t>Transcribing</w:t>
            </w:r>
            <w:r>
              <w:rPr>
                <w:rFonts w:cs="Arial"/>
              </w:rPr>
              <w:t>: Record the discussions had in a court room on paper.</w:t>
            </w:r>
          </w:p>
        </w:tc>
      </w:tr>
      <w:tr w:rsidR="00B448F3" w:rsidRPr="00AE54AC" w14:paraId="58217D9E" w14:textId="77777777" w:rsidTr="004C493F">
        <w:tc>
          <w:tcPr>
            <w:tcW w:w="9736" w:type="dxa"/>
            <w:gridSpan w:val="2"/>
            <w:shd w:val="clear" w:color="auto" w:fill="D9D9D9"/>
          </w:tcPr>
          <w:p w14:paraId="2EC1B3F5" w14:textId="76DFC1E8" w:rsidR="00B448F3" w:rsidRPr="00AE54AC" w:rsidRDefault="00B448F3" w:rsidP="00D9574B">
            <w:pPr>
              <w:spacing w:after="0" w:line="240" w:lineRule="auto"/>
              <w:rPr>
                <w:rFonts w:cs="Arial"/>
                <w:b/>
              </w:rPr>
            </w:pPr>
            <w:r w:rsidRPr="00AE54AC">
              <w:rPr>
                <w:rFonts w:cs="Arial"/>
                <w:b/>
              </w:rPr>
              <w:t>S</w:t>
            </w:r>
            <w:r w:rsidR="002E1740" w:rsidRPr="00AE54AC">
              <w:rPr>
                <w:rFonts w:cs="Arial"/>
                <w:b/>
              </w:rPr>
              <w:t>ample Raw Data</w:t>
            </w:r>
          </w:p>
        </w:tc>
      </w:tr>
      <w:tr w:rsidR="004C493F" w:rsidRPr="00AE54AC" w14:paraId="6BFB22BF" w14:textId="77777777" w:rsidTr="00C25856">
        <w:trPr>
          <w:trHeight w:val="5860"/>
        </w:trPr>
        <w:tc>
          <w:tcPr>
            <w:tcW w:w="9736" w:type="dxa"/>
            <w:gridSpan w:val="2"/>
            <w:shd w:val="clear" w:color="auto" w:fill="FFFFFF" w:themeFill="background1"/>
          </w:tcPr>
          <w:tbl>
            <w:tblPr>
              <w:tblW w:w="9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819"/>
              <w:gridCol w:w="992"/>
              <w:gridCol w:w="993"/>
              <w:gridCol w:w="567"/>
              <w:gridCol w:w="708"/>
              <w:gridCol w:w="1134"/>
              <w:gridCol w:w="851"/>
              <w:gridCol w:w="567"/>
              <w:gridCol w:w="1850"/>
            </w:tblGrid>
            <w:tr w:rsidR="006E4497" w:rsidRPr="00BD3B0B" w14:paraId="1A1C67E4" w14:textId="77777777" w:rsidTr="006E4497">
              <w:trPr>
                <w:trHeight w:val="622"/>
              </w:trPr>
              <w:tc>
                <w:tcPr>
                  <w:tcW w:w="1029" w:type="dxa"/>
                  <w:shd w:val="clear" w:color="auto" w:fill="EEECE1"/>
                </w:tcPr>
                <w:p w14:paraId="3A8E2AC6" w14:textId="6D1FAFF9" w:rsidR="00110318" w:rsidRPr="00BD3B0B" w:rsidRDefault="00110318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Claimant</w:t>
                  </w:r>
                </w:p>
              </w:tc>
              <w:tc>
                <w:tcPr>
                  <w:tcW w:w="819" w:type="dxa"/>
                  <w:shd w:val="clear" w:color="auto" w:fill="EEECE1"/>
                </w:tcPr>
                <w:p w14:paraId="7B0BBEC6" w14:textId="0558EAF1" w:rsidR="00110318" w:rsidRPr="00BD3B0B" w:rsidRDefault="00C14CE3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Claimant Contact</w:t>
                  </w:r>
                </w:p>
              </w:tc>
              <w:tc>
                <w:tcPr>
                  <w:tcW w:w="992" w:type="dxa"/>
                  <w:shd w:val="clear" w:color="auto" w:fill="EEECE1"/>
                </w:tcPr>
                <w:p w14:paraId="50700739" w14:textId="28070656" w:rsidR="00110318" w:rsidRDefault="00110318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Defendant</w:t>
                  </w:r>
                </w:p>
              </w:tc>
              <w:tc>
                <w:tcPr>
                  <w:tcW w:w="993" w:type="dxa"/>
                  <w:shd w:val="clear" w:color="auto" w:fill="EEECE1"/>
                </w:tcPr>
                <w:p w14:paraId="0CA2B1C3" w14:textId="0AB4AD7B" w:rsidR="00110318" w:rsidRPr="00BD3B0B" w:rsidRDefault="00110318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Court Appearance Date</w:t>
                  </w:r>
                </w:p>
              </w:tc>
              <w:tc>
                <w:tcPr>
                  <w:tcW w:w="567" w:type="dxa"/>
                  <w:shd w:val="clear" w:color="auto" w:fill="EEECE1"/>
                </w:tcPr>
                <w:p w14:paraId="588A34D2" w14:textId="639D8B17" w:rsidR="00110318" w:rsidRPr="00BD3B0B" w:rsidRDefault="00110318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Court Room #</w:t>
                  </w:r>
                </w:p>
              </w:tc>
              <w:tc>
                <w:tcPr>
                  <w:tcW w:w="708" w:type="dxa"/>
                  <w:shd w:val="clear" w:color="auto" w:fill="EEECE1"/>
                </w:tcPr>
                <w:p w14:paraId="491931DB" w14:textId="08916EDB" w:rsidR="00110318" w:rsidRPr="00BD3B0B" w:rsidRDefault="00110318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 w:rsidRPr="00BD3B0B">
                    <w:rPr>
                      <w:b/>
                      <w:sz w:val="16"/>
                      <w:szCs w:val="16"/>
                    </w:rPr>
                    <w:t>Hours Needed</w:t>
                  </w:r>
                </w:p>
              </w:tc>
              <w:tc>
                <w:tcPr>
                  <w:tcW w:w="1134" w:type="dxa"/>
                  <w:shd w:val="clear" w:color="auto" w:fill="EEECE1"/>
                </w:tcPr>
                <w:p w14:paraId="669A8908" w14:textId="26DF23C2" w:rsidR="00110318" w:rsidRPr="00BD3B0B" w:rsidRDefault="00110318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 w:rsidRPr="00BD3B0B">
                    <w:rPr>
                      <w:b/>
                      <w:sz w:val="16"/>
                      <w:szCs w:val="16"/>
                    </w:rPr>
                    <w:t xml:space="preserve">Needs </w:t>
                  </w:r>
                  <w:r>
                    <w:rPr>
                      <w:b/>
                      <w:sz w:val="16"/>
                      <w:szCs w:val="16"/>
                    </w:rPr>
                    <w:t>Transcribing</w:t>
                  </w:r>
                  <w:r w:rsidRPr="00BD3B0B">
                    <w:rPr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shd w:val="clear" w:color="auto" w:fill="EEECE1"/>
                </w:tcPr>
                <w:p w14:paraId="5187D604" w14:textId="0412699C" w:rsidR="00110318" w:rsidRPr="00BD3B0B" w:rsidRDefault="00110318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Case Judge</w:t>
                  </w:r>
                  <w:r w:rsidR="00F41FCD">
                    <w:rPr>
                      <w:b/>
                      <w:sz w:val="16"/>
                      <w:szCs w:val="16"/>
                    </w:rPr>
                    <w:t xml:space="preserve"> Assigned</w:t>
                  </w:r>
                </w:p>
              </w:tc>
              <w:tc>
                <w:tcPr>
                  <w:tcW w:w="567" w:type="dxa"/>
                  <w:shd w:val="clear" w:color="auto" w:fill="EEECE1"/>
                </w:tcPr>
                <w:p w14:paraId="632A36AF" w14:textId="2AA52569" w:rsidR="00110318" w:rsidRPr="00BD3B0B" w:rsidRDefault="008A2FB6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JP </w:t>
                  </w:r>
                  <w:r w:rsidR="00547C75">
                    <w:rPr>
                      <w:b/>
                      <w:sz w:val="16"/>
                      <w:szCs w:val="16"/>
                    </w:rPr>
                    <w:t>Num</w:t>
                  </w:r>
                </w:p>
              </w:tc>
              <w:tc>
                <w:tcPr>
                  <w:tcW w:w="1850" w:type="dxa"/>
                  <w:shd w:val="clear" w:color="auto" w:fill="EEECE1"/>
                </w:tcPr>
                <w:p w14:paraId="6580D29B" w14:textId="2B6E49F4" w:rsidR="00110318" w:rsidRPr="00BD3B0B" w:rsidRDefault="001F4057" w:rsidP="00BD3B0B">
                  <w:pPr>
                    <w:widowControl w:val="0"/>
                    <w:ind w:right="-29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Case Notes</w:t>
                  </w:r>
                </w:p>
              </w:tc>
            </w:tr>
            <w:tr w:rsidR="006E4497" w:rsidRPr="00BD3B0B" w14:paraId="7BB67F22" w14:textId="77777777" w:rsidTr="006E4497">
              <w:trPr>
                <w:trHeight w:val="518"/>
              </w:trPr>
              <w:tc>
                <w:tcPr>
                  <w:tcW w:w="1029" w:type="dxa"/>
                </w:tcPr>
                <w:p w14:paraId="4ECA58AA" w14:textId="3292F9D5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JB</w:t>
                  </w:r>
                  <w:r w:rsidRPr="00BD3B0B">
                    <w:rPr>
                      <w:sz w:val="16"/>
                      <w:szCs w:val="16"/>
                    </w:rPr>
                    <w:t xml:space="preserve"> Fortran</w:t>
                  </w:r>
                </w:p>
              </w:tc>
              <w:tc>
                <w:tcPr>
                  <w:tcW w:w="819" w:type="dxa"/>
                </w:tcPr>
                <w:p w14:paraId="43B84C7F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0465 185 194</w:t>
                  </w:r>
                </w:p>
                <w:p w14:paraId="20CBD3B1" w14:textId="4B87072F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(07) 3818 8549</w:t>
                  </w:r>
                </w:p>
              </w:tc>
              <w:tc>
                <w:tcPr>
                  <w:tcW w:w="992" w:type="dxa"/>
                </w:tcPr>
                <w:p w14:paraId="350D9D77" w14:textId="4E735C92" w:rsidR="00110318" w:rsidRPr="00BD3B0B" w:rsidRDefault="00036636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 Pascal</w:t>
                  </w:r>
                </w:p>
              </w:tc>
              <w:tc>
                <w:tcPr>
                  <w:tcW w:w="993" w:type="dxa"/>
                </w:tcPr>
                <w:p w14:paraId="46850006" w14:textId="74D1F0BE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7 Sep</w:t>
                  </w:r>
                </w:p>
              </w:tc>
              <w:tc>
                <w:tcPr>
                  <w:tcW w:w="567" w:type="dxa"/>
                </w:tcPr>
                <w:p w14:paraId="775EAE08" w14:textId="1BBF46E6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06477088" w14:textId="4B1090BD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DB4BC30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51" w:type="dxa"/>
                </w:tcPr>
                <w:p w14:paraId="19A472C7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R. Leah</w:t>
                  </w:r>
                </w:p>
              </w:tc>
              <w:tc>
                <w:tcPr>
                  <w:tcW w:w="567" w:type="dxa"/>
                </w:tcPr>
                <w:p w14:paraId="54D40127" w14:textId="6BE4F4AE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349</w:t>
                  </w:r>
                  <w:r w:rsidR="00C5621E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850" w:type="dxa"/>
                </w:tcPr>
                <w:p w14:paraId="6A2A817D" w14:textId="1E7F2D9A" w:rsidR="00110318" w:rsidRPr="00CF7D6E" w:rsidRDefault="00110318" w:rsidP="00BD3B0B">
                  <w:pPr>
                    <w:widowControl w:val="0"/>
                    <w:ind w:right="-291"/>
                    <w:rPr>
                      <w:strike/>
                      <w:sz w:val="16"/>
                      <w:szCs w:val="16"/>
                    </w:rPr>
                  </w:pPr>
                  <w:r>
                    <w:rPr>
                      <w:strike/>
                      <w:sz w:val="16"/>
                      <w:szCs w:val="16"/>
                    </w:rPr>
                    <w:t>Not happy with the outcome, appealing the decision.</w:t>
                  </w:r>
                </w:p>
              </w:tc>
            </w:tr>
            <w:tr w:rsidR="006E4497" w:rsidRPr="00BD3B0B" w14:paraId="27E9095D" w14:textId="77777777" w:rsidTr="006E4497">
              <w:trPr>
                <w:trHeight w:val="814"/>
              </w:trPr>
              <w:tc>
                <w:tcPr>
                  <w:tcW w:w="1029" w:type="dxa"/>
                </w:tcPr>
                <w:p w14:paraId="23383CAE" w14:textId="0C0CE243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  <w:r w:rsidRPr="00BD3B0B">
                    <w:rPr>
                      <w:sz w:val="16"/>
                      <w:szCs w:val="16"/>
                    </w:rPr>
                    <w:t xml:space="preserve"> Pascal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</w:tcPr>
                <w:p w14:paraId="3F7CA678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(07) 4038 1059</w:t>
                  </w:r>
                </w:p>
              </w:tc>
              <w:tc>
                <w:tcPr>
                  <w:tcW w:w="992" w:type="dxa"/>
                </w:tcPr>
                <w:p w14:paraId="569B0C52" w14:textId="5F71DFC3" w:rsidR="00110318" w:rsidRPr="00BD3B0B" w:rsidRDefault="00AE01B2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JB Fortran</w:t>
                  </w:r>
                </w:p>
              </w:tc>
              <w:tc>
                <w:tcPr>
                  <w:tcW w:w="993" w:type="dxa"/>
                </w:tcPr>
                <w:p w14:paraId="2C0B1978" w14:textId="1284C23C" w:rsidR="00110318" w:rsidRPr="00BD3B0B" w:rsidRDefault="00975C6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110318" w:rsidRPr="00BD3B0B">
                    <w:rPr>
                      <w:sz w:val="16"/>
                      <w:szCs w:val="16"/>
                    </w:rPr>
                    <w:t xml:space="preserve"> Sep</w:t>
                  </w:r>
                </w:p>
              </w:tc>
              <w:tc>
                <w:tcPr>
                  <w:tcW w:w="567" w:type="dxa"/>
                </w:tcPr>
                <w:p w14:paraId="40DCDC32" w14:textId="41DF018A" w:rsidR="00110318" w:rsidRPr="00BD3B0B" w:rsidRDefault="0017095E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73F84E91" w14:textId="3D9B3A24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17EAF9CE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51" w:type="dxa"/>
                </w:tcPr>
                <w:p w14:paraId="2C7E0152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R. Leah</w:t>
                  </w:r>
                </w:p>
              </w:tc>
              <w:tc>
                <w:tcPr>
                  <w:tcW w:w="567" w:type="dxa"/>
                </w:tcPr>
                <w:p w14:paraId="79056414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i/>
                      <w:sz w:val="16"/>
                      <w:szCs w:val="16"/>
                    </w:rPr>
                  </w:pPr>
                  <w:r w:rsidRPr="00BD3B0B">
                    <w:rPr>
                      <w:i/>
                      <w:sz w:val="16"/>
                      <w:szCs w:val="16"/>
                    </w:rPr>
                    <w:t>As above.</w:t>
                  </w:r>
                </w:p>
              </w:tc>
              <w:tc>
                <w:tcPr>
                  <w:tcW w:w="1850" w:type="dxa"/>
                </w:tcPr>
                <w:p w14:paraId="6970D004" w14:textId="237996D1" w:rsidR="00110318" w:rsidRPr="00BD3B0B" w:rsidRDefault="00347E11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Counter-suing JB Fortran.</w:t>
                  </w:r>
                  <w:r w:rsidR="005F2640">
                    <w:rPr>
                      <w:sz w:val="16"/>
                      <w:szCs w:val="16"/>
                    </w:rPr>
                    <w:t xml:space="preserve"> This could get ugly.</w:t>
                  </w:r>
                </w:p>
              </w:tc>
            </w:tr>
            <w:tr w:rsidR="006E4497" w:rsidRPr="00BD3B0B" w14:paraId="2705D628" w14:textId="77777777" w:rsidTr="006E4497">
              <w:trPr>
                <w:trHeight w:val="407"/>
              </w:trPr>
              <w:tc>
                <w:tcPr>
                  <w:tcW w:w="1029" w:type="dxa"/>
                </w:tcPr>
                <w:p w14:paraId="0D7328E5" w14:textId="18C240EE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Alan Turing</w:t>
                  </w:r>
                </w:p>
              </w:tc>
              <w:tc>
                <w:tcPr>
                  <w:tcW w:w="819" w:type="dxa"/>
                  <w:shd w:val="clear" w:color="auto" w:fill="FFFFFF"/>
                  <w:vAlign w:val="center"/>
                </w:tcPr>
                <w:p w14:paraId="15F47F42" w14:textId="0CF48798" w:rsidR="00110318" w:rsidRPr="00BD3B0B" w:rsidRDefault="00110318" w:rsidP="006F48A9">
                  <w:pPr>
                    <w:widowControl w:val="0"/>
                    <w:ind w:right="-291"/>
                    <w:rPr>
                      <w:i/>
                      <w:sz w:val="16"/>
                      <w:szCs w:val="16"/>
                    </w:rPr>
                  </w:pPr>
                  <w:r w:rsidRPr="008F19C3">
                    <w:rPr>
                      <w:i/>
                      <w:iCs/>
                      <w:sz w:val="16"/>
                      <w:szCs w:val="16"/>
                    </w:rPr>
                    <w:t>Same as B Pascal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’s</w:t>
                  </w:r>
                </w:p>
              </w:tc>
              <w:tc>
                <w:tcPr>
                  <w:tcW w:w="992" w:type="dxa"/>
                </w:tcPr>
                <w:p w14:paraId="19C65886" w14:textId="46583C88" w:rsidR="00110318" w:rsidRPr="00BD3B0B" w:rsidRDefault="00FD053B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JB Fortran</w:t>
                  </w:r>
                </w:p>
              </w:tc>
              <w:tc>
                <w:tcPr>
                  <w:tcW w:w="993" w:type="dxa"/>
                </w:tcPr>
                <w:p w14:paraId="5FC2C4F1" w14:textId="3245B76D" w:rsidR="00110318" w:rsidRPr="00BD3B0B" w:rsidRDefault="002741E7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110318" w:rsidRPr="00BD3B0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Sep</w:t>
                  </w:r>
                </w:p>
              </w:tc>
              <w:tc>
                <w:tcPr>
                  <w:tcW w:w="567" w:type="dxa"/>
                </w:tcPr>
                <w:p w14:paraId="4E0A33B5" w14:textId="0F936A01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786E7EA4" w14:textId="2C613076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41FD5C41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14:paraId="2FC8FB10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C54594C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</w:tcPr>
                <w:p w14:paraId="5AF29332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</w:tr>
            <w:tr w:rsidR="006E4497" w:rsidRPr="00BD3B0B" w14:paraId="42DF0425" w14:textId="77777777" w:rsidTr="006E4497">
              <w:trPr>
                <w:trHeight w:val="281"/>
              </w:trPr>
              <w:tc>
                <w:tcPr>
                  <w:tcW w:w="1029" w:type="dxa"/>
                </w:tcPr>
                <w:p w14:paraId="25F59313" w14:textId="0D2F5AF0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JB</w:t>
                  </w:r>
                  <w:r w:rsidRPr="00BD3B0B">
                    <w:rPr>
                      <w:sz w:val="16"/>
                      <w:szCs w:val="16"/>
                    </w:rPr>
                    <w:t xml:space="preserve"> Fortran</w:t>
                  </w:r>
                </w:p>
              </w:tc>
              <w:tc>
                <w:tcPr>
                  <w:tcW w:w="819" w:type="dxa"/>
                  <w:vMerge w:val="restart"/>
                  <w:shd w:val="clear" w:color="auto" w:fill="FFFFFF"/>
                </w:tcPr>
                <w:p w14:paraId="591811DF" w14:textId="1C72F184" w:rsidR="00110318" w:rsidRPr="00BD3B0B" w:rsidRDefault="00110318" w:rsidP="00D91300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i/>
                      <w:sz w:val="16"/>
                      <w:szCs w:val="16"/>
                    </w:rPr>
                    <w:t>Same as abov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992" w:type="dxa"/>
                </w:tcPr>
                <w:p w14:paraId="2BDC5C79" w14:textId="569E7E99" w:rsidR="00110318" w:rsidRPr="00BD3B0B" w:rsidRDefault="00B64B9C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 Pascal</w:t>
                  </w:r>
                </w:p>
              </w:tc>
              <w:tc>
                <w:tcPr>
                  <w:tcW w:w="993" w:type="dxa"/>
                </w:tcPr>
                <w:p w14:paraId="0B728D47" w14:textId="693EDE20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15 Oct</w:t>
                  </w:r>
                </w:p>
              </w:tc>
              <w:tc>
                <w:tcPr>
                  <w:tcW w:w="567" w:type="dxa"/>
                </w:tcPr>
                <w:p w14:paraId="44A29A89" w14:textId="7E9DA6CC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2D0F4706" w14:textId="622BEE99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3E246F12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51" w:type="dxa"/>
                </w:tcPr>
                <w:p w14:paraId="16C5E0BB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04B1B95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</w:tcPr>
                <w:p w14:paraId="1C6DFF12" w14:textId="1F5222D3" w:rsidR="00110318" w:rsidRPr="00BD3B0B" w:rsidRDefault="001864C7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Claimant is f</w:t>
                  </w:r>
                  <w:r w:rsidR="00110318">
                    <w:rPr>
                      <w:sz w:val="16"/>
                      <w:szCs w:val="16"/>
                    </w:rPr>
                    <w:t>inally happy with the decision</w:t>
                  </w:r>
                  <w:r w:rsidR="007F4619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6E4497" w:rsidRPr="00BD3B0B" w14:paraId="516A07B6" w14:textId="77777777" w:rsidTr="006E4497">
              <w:trPr>
                <w:trHeight w:val="49"/>
              </w:trPr>
              <w:tc>
                <w:tcPr>
                  <w:tcW w:w="1029" w:type="dxa"/>
                </w:tcPr>
                <w:p w14:paraId="00AED889" w14:textId="6015F688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JB</w:t>
                  </w:r>
                  <w:r w:rsidRPr="00BD3B0B">
                    <w:rPr>
                      <w:sz w:val="16"/>
                      <w:szCs w:val="16"/>
                    </w:rPr>
                    <w:t xml:space="preserve"> Fortran</w:t>
                  </w:r>
                </w:p>
              </w:tc>
              <w:tc>
                <w:tcPr>
                  <w:tcW w:w="819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EB5B21F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2BB8D7D" w14:textId="7E2842C7" w:rsidR="00110318" w:rsidRPr="00BD3B0B" w:rsidRDefault="00B64B9C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Alan Turing</w:t>
                  </w:r>
                </w:p>
              </w:tc>
              <w:tc>
                <w:tcPr>
                  <w:tcW w:w="993" w:type="dxa"/>
                </w:tcPr>
                <w:p w14:paraId="2B7F2B80" w14:textId="3FD4688C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17 Nov</w:t>
                  </w:r>
                </w:p>
              </w:tc>
              <w:tc>
                <w:tcPr>
                  <w:tcW w:w="567" w:type="dxa"/>
                </w:tcPr>
                <w:p w14:paraId="48B4A371" w14:textId="19418AFD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54EF0D00" w14:textId="5C6FA32E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71D2A8DD" w14:textId="1046E128" w:rsidR="00110318" w:rsidRPr="00BD3B0B" w:rsidRDefault="00F46053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14:paraId="39A52DC2" w14:textId="77777777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Y. Fellini</w:t>
                  </w:r>
                </w:p>
              </w:tc>
              <w:tc>
                <w:tcPr>
                  <w:tcW w:w="567" w:type="dxa"/>
                </w:tcPr>
                <w:p w14:paraId="10D92E8A" w14:textId="6391F8A4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 w:rsidRPr="00BD3B0B">
                    <w:rPr>
                      <w:sz w:val="16"/>
                      <w:szCs w:val="16"/>
                    </w:rPr>
                    <w:t>789</w:t>
                  </w:r>
                  <w:r w:rsidR="00C5621E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50" w:type="dxa"/>
                </w:tcPr>
                <w:p w14:paraId="76DB2D69" w14:textId="16B9C4DA" w:rsidR="00110318" w:rsidRPr="00BD3B0B" w:rsidRDefault="00110318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new case involving something else.</w:t>
                  </w:r>
                </w:p>
              </w:tc>
            </w:tr>
            <w:tr w:rsidR="002E1330" w:rsidRPr="00BD3B0B" w14:paraId="2D596FB7" w14:textId="77777777" w:rsidTr="006E4497">
              <w:trPr>
                <w:trHeight w:val="49"/>
              </w:trPr>
              <w:tc>
                <w:tcPr>
                  <w:tcW w:w="1029" w:type="dxa"/>
                </w:tcPr>
                <w:p w14:paraId="4ADAA87B" w14:textId="6B520065" w:rsidR="002E1330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 Python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7E5ADD" w14:textId="415827C2" w:rsidR="002E1330" w:rsidRPr="00BD3B0B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0411 421 312</w:t>
                  </w:r>
                </w:p>
              </w:tc>
              <w:tc>
                <w:tcPr>
                  <w:tcW w:w="992" w:type="dxa"/>
                </w:tcPr>
                <w:p w14:paraId="2770A482" w14:textId="68607864" w:rsidR="002E1330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 Pascal</w:t>
                  </w:r>
                </w:p>
              </w:tc>
              <w:tc>
                <w:tcPr>
                  <w:tcW w:w="993" w:type="dxa"/>
                </w:tcPr>
                <w:p w14:paraId="2763C900" w14:textId="3848E13A" w:rsidR="002E1330" w:rsidRPr="00BD3B0B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Nov</w:t>
                  </w:r>
                </w:p>
              </w:tc>
              <w:tc>
                <w:tcPr>
                  <w:tcW w:w="567" w:type="dxa"/>
                </w:tcPr>
                <w:p w14:paraId="3A22BA33" w14:textId="5EF5504D" w:rsidR="002E1330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614E0F04" w14:textId="041678D6" w:rsidR="002E1330" w:rsidRPr="00BD3B0B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0AA2FA27" w14:textId="6D265B91" w:rsidR="002E1330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14:paraId="29635AA6" w14:textId="77777777" w:rsidR="002E1330" w:rsidRPr="00BD3B0B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39959C9" w14:textId="77777777" w:rsidR="002E1330" w:rsidRPr="00BD3B0B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</w:tcPr>
                <w:p w14:paraId="0D1658CD" w14:textId="77777777" w:rsidR="002E1330" w:rsidRDefault="002E1330" w:rsidP="00BD3B0B">
                  <w:pPr>
                    <w:widowControl w:val="0"/>
                    <w:ind w:right="-29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E60A086" w14:textId="1B77578E" w:rsidR="004C493F" w:rsidRPr="00B05BBE" w:rsidRDefault="004C493F" w:rsidP="000428E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1F29C03" w14:textId="03582285" w:rsidR="00B448F3" w:rsidRPr="00AE54AC" w:rsidRDefault="00B448F3">
      <w:pPr>
        <w:rPr>
          <w:rFonts w:cs="Arial"/>
          <w:b/>
          <w:color w:val="000000"/>
          <w:lang w:val="en-US" w:eastAsia="en-US"/>
        </w:rPr>
      </w:pPr>
    </w:p>
    <w:p w14:paraId="6730EC81" w14:textId="7233A579" w:rsidR="006F3EFD" w:rsidRPr="00AE54AC" w:rsidRDefault="006F3EFD">
      <w:pPr>
        <w:rPr>
          <w:rFonts w:cs="Arial"/>
          <w:b/>
          <w:color w:val="000000"/>
          <w:lang w:val="en-US" w:eastAsia="en-US"/>
        </w:rPr>
      </w:pPr>
      <w:r w:rsidRPr="00AE54AC">
        <w:rPr>
          <w:rFonts w:cs="Arial"/>
          <w:b/>
          <w:color w:val="000000"/>
          <w:lang w:val="en-US" w:eastAsia="en-US"/>
        </w:rPr>
        <w:br w:type="page"/>
      </w:r>
    </w:p>
    <w:tbl>
      <w:tblPr>
        <w:tblStyle w:val="TableGrid"/>
        <w:tblpPr w:leftFromText="180" w:rightFromText="180" w:vertAnchor="text" w:horzAnchor="page" w:tblpX="1260" w:tblpY="119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6F3EFD" w:rsidRPr="00AE54AC" w14:paraId="68B0CDDD" w14:textId="77777777" w:rsidTr="00D9574B">
        <w:tc>
          <w:tcPr>
            <w:tcW w:w="9854" w:type="dxa"/>
            <w:shd w:val="clear" w:color="auto" w:fill="FDE9D9" w:themeFill="accent6" w:themeFillTint="33"/>
          </w:tcPr>
          <w:p w14:paraId="0D253D64" w14:textId="20E61030" w:rsidR="006F3EFD" w:rsidRPr="00586E55" w:rsidRDefault="003D2998" w:rsidP="00D9574B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val="en-US" w:eastAsia="en-US"/>
              </w:rPr>
            </w:pPr>
            <w:r w:rsidRPr="00586E55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The following question assess</w:t>
            </w:r>
            <w:r w:rsidR="00DA22AC" w:rsidRPr="00586E55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es</w:t>
            </w:r>
            <w:r w:rsidRPr="00586E55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 xml:space="preserve"> the criteria</w:t>
            </w:r>
            <w:r w:rsidR="006F3EFD" w:rsidRPr="00586E55">
              <w:rPr>
                <w:rFonts w:cs="Arial"/>
                <w:color w:val="000000"/>
                <w:sz w:val="24"/>
                <w:szCs w:val="24"/>
                <w:lang w:eastAsia="en-US"/>
              </w:rPr>
              <w:t>: “</w:t>
            </w:r>
            <w:r w:rsidR="006F3EFD" w:rsidRPr="00586E55">
              <w:rPr>
                <w:rFonts w:cs="Arial"/>
                <w:i/>
                <w:color w:val="000000"/>
                <w:sz w:val="24"/>
                <w:szCs w:val="24"/>
                <w:lang w:eastAsia="en-US"/>
              </w:rPr>
              <w:t>Detailed interpretation and analysis of problems and situations from multiple perspectives</w:t>
            </w:r>
            <w:r w:rsidR="006F3EFD" w:rsidRPr="00586E55">
              <w:rPr>
                <w:rFonts w:cs="Arial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</w:tbl>
    <w:p w14:paraId="66ADF0AF" w14:textId="75BCCD5D" w:rsidR="00F748C6" w:rsidRPr="00AE54AC" w:rsidRDefault="00AF6747" w:rsidP="00406491">
      <w:p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br/>
      </w:r>
      <w:r w:rsidR="002E26B3" w:rsidRPr="00AE54AC">
        <w:rPr>
          <w:rFonts w:cs="Arial"/>
          <w:color w:val="000000"/>
          <w:lang w:val="en-US" w:eastAsia="en-US"/>
        </w:rPr>
        <w:t>D</w:t>
      </w:r>
      <w:r w:rsidR="004E3887" w:rsidRPr="00AE54AC">
        <w:rPr>
          <w:rFonts w:cs="Arial"/>
          <w:color w:val="000000"/>
          <w:lang w:val="en-US" w:eastAsia="en-US"/>
        </w:rPr>
        <w:t>econstruct</w:t>
      </w:r>
      <w:r w:rsidR="00677041" w:rsidRPr="00AE54AC">
        <w:rPr>
          <w:rFonts w:cs="Arial"/>
          <w:color w:val="000000"/>
          <w:lang w:val="en-US" w:eastAsia="en-US"/>
        </w:rPr>
        <w:t xml:space="preserve"> </w:t>
      </w:r>
      <w:r w:rsidR="007A45C1" w:rsidRPr="00AE54AC">
        <w:rPr>
          <w:rFonts w:cs="Arial"/>
          <w:color w:val="000000"/>
          <w:lang w:val="en-US" w:eastAsia="en-US"/>
        </w:rPr>
        <w:t>and interpret the stimulus above to</w:t>
      </w:r>
      <w:r w:rsidR="00406491" w:rsidRPr="00AE54AC">
        <w:rPr>
          <w:rFonts w:cs="Arial"/>
          <w:color w:val="000000"/>
          <w:lang w:val="en-US" w:eastAsia="en-US"/>
        </w:rPr>
        <w:t xml:space="preserve"> analyze </w:t>
      </w:r>
      <w:r w:rsidR="00F748C6" w:rsidRPr="00AE54AC">
        <w:rPr>
          <w:rFonts w:cs="Arial"/>
          <w:color w:val="000000"/>
          <w:lang w:val="en-US" w:eastAsia="en-US"/>
        </w:rPr>
        <w:t>required specifications</w:t>
      </w:r>
      <w:r w:rsidR="00F748C6" w:rsidRPr="00AE54AC">
        <w:rPr>
          <w:rFonts w:cs="Arial"/>
          <w:b/>
          <w:color w:val="000000"/>
          <w:lang w:val="en-US" w:eastAsia="en-US"/>
        </w:rPr>
        <w:t xml:space="preserve"> </w:t>
      </w:r>
      <w:r w:rsidR="00F748C6" w:rsidRPr="00AE54AC">
        <w:rPr>
          <w:rFonts w:cs="Arial"/>
          <w:color w:val="000000"/>
          <w:lang w:val="en-US" w:eastAsia="en-US"/>
        </w:rPr>
        <w:t xml:space="preserve">for </w:t>
      </w:r>
      <w:r w:rsidR="00AB0354" w:rsidRPr="00AE54AC">
        <w:rPr>
          <w:rFonts w:cs="Arial"/>
          <w:color w:val="000000"/>
          <w:lang w:val="en-US" w:eastAsia="en-US"/>
        </w:rPr>
        <w:t>the</w:t>
      </w:r>
      <w:r w:rsidR="00F748C6" w:rsidRPr="00AE54AC">
        <w:rPr>
          <w:rFonts w:cs="Arial"/>
          <w:color w:val="000000"/>
          <w:lang w:val="en-US" w:eastAsia="en-US"/>
        </w:rPr>
        <w:t xml:space="preserve"> </w:t>
      </w:r>
      <w:r w:rsidR="000616BB" w:rsidRPr="00AE54AC">
        <w:rPr>
          <w:rFonts w:cs="Arial"/>
          <w:color w:val="000000"/>
          <w:lang w:val="en-US" w:eastAsia="en-US"/>
        </w:rPr>
        <w:t>information system</w:t>
      </w:r>
      <w:r w:rsidR="00AB0354" w:rsidRPr="00AE54AC">
        <w:rPr>
          <w:rFonts w:cs="Arial"/>
          <w:color w:val="000000"/>
          <w:lang w:val="en-US" w:eastAsia="en-US"/>
        </w:rPr>
        <w:t xml:space="preserve"> component of the </w:t>
      </w:r>
      <w:r w:rsidR="00B2439F">
        <w:rPr>
          <w:rFonts w:cs="Arial"/>
          <w:color w:val="000000"/>
          <w:lang w:val="en-US" w:eastAsia="en-US"/>
        </w:rPr>
        <w:t>Queensland Courts</w:t>
      </w:r>
      <w:r w:rsidR="00AB0354" w:rsidRPr="00AE54AC">
        <w:rPr>
          <w:rFonts w:cs="Arial"/>
          <w:color w:val="000000"/>
          <w:lang w:val="en-US" w:eastAsia="en-US"/>
        </w:rPr>
        <w:t xml:space="preserve"> system</w:t>
      </w:r>
      <w:r w:rsidR="004F0F81" w:rsidRPr="00AE54AC">
        <w:rPr>
          <w:rFonts w:cs="Arial"/>
          <w:color w:val="000000"/>
          <w:lang w:val="en-US" w:eastAsia="en-US"/>
        </w:rPr>
        <w:t>.</w:t>
      </w:r>
      <w:r w:rsidR="00231A2D" w:rsidRPr="00AE54AC">
        <w:rPr>
          <w:rFonts w:cs="Arial"/>
          <w:color w:val="000000"/>
          <w:lang w:val="en-US" w:eastAsia="en-US"/>
        </w:rPr>
        <w:t xml:space="preserve">  </w:t>
      </w:r>
      <w:r w:rsidR="00F748C6" w:rsidRPr="00AE54AC">
        <w:rPr>
          <w:rFonts w:cs="Arial"/>
          <w:color w:val="000000"/>
          <w:lang w:val="en-US" w:eastAsia="en-US"/>
        </w:rPr>
        <w:t xml:space="preserve">Your analysis </w:t>
      </w:r>
      <w:r w:rsidR="0062141D">
        <w:rPr>
          <w:rFonts w:cs="Arial"/>
          <w:color w:val="000000"/>
          <w:lang w:val="en-US" w:eastAsia="en-US"/>
        </w:rPr>
        <w:t>should</w:t>
      </w:r>
      <w:r w:rsidR="00F748C6" w:rsidRPr="00AE54AC">
        <w:rPr>
          <w:rFonts w:cs="Arial"/>
          <w:color w:val="000000"/>
          <w:lang w:val="en-US" w:eastAsia="en-US"/>
        </w:rPr>
        <w:t xml:space="preserve"> include:</w:t>
      </w:r>
    </w:p>
    <w:p w14:paraId="174EC967" w14:textId="2A5293CC" w:rsidR="007364CD" w:rsidRPr="00AE54AC" w:rsidRDefault="00F12AE3" w:rsidP="00D7107A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t xml:space="preserve">a </w:t>
      </w:r>
      <w:r w:rsidR="00D74540" w:rsidRPr="00AE54AC">
        <w:rPr>
          <w:rFonts w:cs="Arial"/>
          <w:b/>
          <w:color w:val="000000"/>
          <w:lang w:val="en-US" w:eastAsia="en-US"/>
        </w:rPr>
        <w:t>Level 1 DFD</w:t>
      </w:r>
      <w:r w:rsidR="00D74540" w:rsidRPr="00AE54AC">
        <w:rPr>
          <w:rFonts w:cs="Arial"/>
          <w:color w:val="000000"/>
          <w:lang w:val="en-US" w:eastAsia="en-US"/>
        </w:rPr>
        <w:t xml:space="preserve"> illustrating</w:t>
      </w:r>
      <w:r w:rsidR="00FA5A96" w:rsidRPr="00AE54AC">
        <w:rPr>
          <w:rFonts w:cs="Arial"/>
          <w:color w:val="000000"/>
          <w:lang w:val="en-US" w:eastAsia="en-US"/>
        </w:rPr>
        <w:t xml:space="preserve"> “multiple perspectives</w:t>
      </w:r>
      <w:r w:rsidR="00D74540" w:rsidRPr="00AE54AC">
        <w:rPr>
          <w:rFonts w:cs="Arial"/>
          <w:color w:val="000000"/>
          <w:lang w:val="en-US" w:eastAsia="en-US"/>
        </w:rPr>
        <w:t>” as external entities, showing the information flow, processes and data sources involved</w:t>
      </w:r>
      <w:r w:rsidR="00B835CE" w:rsidRPr="00AE54AC">
        <w:rPr>
          <w:rFonts w:cs="Arial"/>
          <w:color w:val="000000"/>
          <w:lang w:val="en-US" w:eastAsia="en-US"/>
        </w:rPr>
        <w:t xml:space="preserve"> in </w:t>
      </w:r>
      <w:r w:rsidR="00623428">
        <w:rPr>
          <w:rFonts w:cs="Arial"/>
          <w:color w:val="000000"/>
          <w:lang w:val="en-US" w:eastAsia="en-US"/>
        </w:rPr>
        <w:t>Queensland Court</w:t>
      </w:r>
      <w:r w:rsidR="00B835CE" w:rsidRPr="00AE54AC">
        <w:rPr>
          <w:rFonts w:cs="Arial"/>
          <w:color w:val="000000"/>
          <w:lang w:val="en-US" w:eastAsia="en-US"/>
        </w:rPr>
        <w:t xml:space="preserve"> </w:t>
      </w:r>
      <w:r w:rsidR="00493419" w:rsidRPr="00AE54AC">
        <w:rPr>
          <w:rFonts w:cs="Arial"/>
          <w:color w:val="000000"/>
          <w:lang w:val="en-US" w:eastAsia="en-US"/>
        </w:rPr>
        <w:t>operations</w:t>
      </w:r>
      <w:r w:rsidR="00B835CE" w:rsidRPr="00AE54AC">
        <w:rPr>
          <w:rFonts w:cs="Arial"/>
          <w:color w:val="000000"/>
          <w:lang w:val="en-US" w:eastAsia="en-US"/>
        </w:rPr>
        <w:t>.</w:t>
      </w:r>
    </w:p>
    <w:p w14:paraId="23E37D76" w14:textId="61036E0F" w:rsidR="00E36D70" w:rsidRPr="00AE54AC" w:rsidRDefault="006B2A2E" w:rsidP="000E3A8F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t xml:space="preserve">a </w:t>
      </w:r>
      <w:r w:rsidR="00AE4F15" w:rsidRPr="00AE54AC">
        <w:rPr>
          <w:rFonts w:cs="Arial"/>
          <w:color w:val="000000"/>
          <w:lang w:val="en-US" w:eastAsia="en-US"/>
        </w:rPr>
        <w:t xml:space="preserve">measured </w:t>
      </w:r>
      <w:r w:rsidRPr="00AE54AC">
        <w:rPr>
          <w:rFonts w:cs="Arial"/>
          <w:color w:val="000000"/>
          <w:lang w:val="en-US" w:eastAsia="en-US"/>
        </w:rPr>
        <w:t>consideration</w:t>
      </w:r>
      <w:r w:rsidR="006C7004">
        <w:rPr>
          <w:rFonts w:cs="Arial"/>
          <w:color w:val="000000"/>
          <w:lang w:val="en-US" w:eastAsia="en-US"/>
        </w:rPr>
        <w:t xml:space="preserve"> of the problem and situation</w:t>
      </w:r>
      <w:r w:rsidR="00F41EA6">
        <w:rPr>
          <w:rFonts w:cs="Arial"/>
          <w:color w:val="000000"/>
          <w:lang w:val="en-US" w:eastAsia="en-US"/>
        </w:rPr>
        <w:t>, in brief point-form,</w:t>
      </w:r>
      <w:r w:rsidRPr="00AE54AC">
        <w:rPr>
          <w:rFonts w:cs="Arial"/>
          <w:color w:val="000000"/>
          <w:lang w:val="en-US" w:eastAsia="en-US"/>
        </w:rPr>
        <w:t xml:space="preserve"> </w:t>
      </w:r>
      <w:r w:rsidR="006C7004">
        <w:rPr>
          <w:rFonts w:cs="Arial"/>
          <w:color w:val="000000"/>
          <w:lang w:val="en-US" w:eastAsia="en-US"/>
        </w:rPr>
        <w:t>which may include</w:t>
      </w:r>
      <w:r w:rsidR="00AE4F15" w:rsidRPr="00AE54AC">
        <w:rPr>
          <w:rFonts w:cs="Arial"/>
          <w:color w:val="000000"/>
          <w:lang w:val="en-US" w:eastAsia="en-US"/>
        </w:rPr>
        <w:t>:</w:t>
      </w:r>
    </w:p>
    <w:p w14:paraId="45042255" w14:textId="725FAC39" w:rsidR="00253D18" w:rsidRDefault="00253D18" w:rsidP="00F102E9">
      <w:pPr>
        <w:pStyle w:val="ListParagraph"/>
        <w:numPr>
          <w:ilvl w:val="1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elementary facts required for conceptual </w:t>
      </w:r>
      <w:proofErr w:type="gramStart"/>
      <w:r>
        <w:rPr>
          <w:rFonts w:cs="Arial"/>
          <w:color w:val="000000"/>
          <w:lang w:val="en-US" w:eastAsia="en-US"/>
        </w:rPr>
        <w:t>mapping</w:t>
      </w:r>
      <w:proofErr w:type="gramEnd"/>
    </w:p>
    <w:p w14:paraId="2C490CA0" w14:textId="0B36811E" w:rsidR="00016371" w:rsidRPr="00AE54AC" w:rsidRDefault="00AE4F15" w:rsidP="00F102E9">
      <w:pPr>
        <w:pStyle w:val="ListParagraph"/>
        <w:numPr>
          <w:ilvl w:val="1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t xml:space="preserve">social and ethical issues </w:t>
      </w:r>
    </w:p>
    <w:p w14:paraId="20A6D3D3" w14:textId="550075AB" w:rsidR="00231A2D" w:rsidRPr="00AE54AC" w:rsidRDefault="00AE4F15" w:rsidP="00231A2D">
      <w:pPr>
        <w:pStyle w:val="ListParagraph"/>
        <w:numPr>
          <w:ilvl w:val="1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t>other constraints or considerations prior to implementation.</w:t>
      </w:r>
    </w:p>
    <w:p w14:paraId="03EEF2A2" w14:textId="69780231" w:rsidR="00B27658" w:rsidRPr="00AE54AC" w:rsidRDefault="006D2035" w:rsidP="00B27658">
      <w:pPr>
        <w:rPr>
          <w:rFonts w:cs="AppleSystemUIFont"/>
          <w:b/>
          <w:i/>
          <w:color w:val="FF0000"/>
          <w:lang w:val="en-US"/>
        </w:rPr>
      </w:pPr>
      <w:r w:rsidRPr="00AE54AC">
        <w:rPr>
          <w:rFonts w:cs="Arial"/>
          <w:color w:val="000000"/>
          <w:lang w:val="en-US" w:eastAsia="en-US"/>
        </w:rPr>
        <w:br/>
      </w:r>
      <w:r w:rsidR="00B27658" w:rsidRPr="00AE54AC">
        <w:rPr>
          <w:rFonts w:cs="AppleSystemUIFont"/>
          <w:b/>
          <w:i/>
          <w:color w:val="FF0000"/>
          <w:lang w:val="en-US"/>
        </w:rPr>
        <w:t>Space below for</w:t>
      </w:r>
      <w:r w:rsidR="004A232D" w:rsidRPr="00AE54AC">
        <w:rPr>
          <w:rFonts w:cs="AppleSystemUIFont"/>
          <w:b/>
          <w:i/>
          <w:color w:val="FF0000"/>
          <w:lang w:val="en-US"/>
        </w:rPr>
        <w:t xml:space="preserve"> analysis</w:t>
      </w:r>
      <w:r w:rsidR="00B27658" w:rsidRPr="00AE54AC">
        <w:rPr>
          <w:rFonts w:cs="AppleSystemUIFont"/>
          <w:b/>
          <w:i/>
          <w:color w:val="FF0000"/>
          <w:lang w:val="en-US"/>
        </w:rPr>
        <w:t xml:space="preserve"> diagram</w:t>
      </w:r>
      <w:r w:rsidR="00B513D1" w:rsidRPr="00AE54AC">
        <w:rPr>
          <w:rFonts w:cs="AppleSystemUIFont"/>
          <w:b/>
          <w:i/>
          <w:color w:val="FF0000"/>
          <w:lang w:val="en-US"/>
        </w:rPr>
        <w:t>(s)</w:t>
      </w:r>
      <w:r w:rsidR="00B27658" w:rsidRPr="00AE54AC">
        <w:rPr>
          <w:rFonts w:cs="AppleSystemUIFont"/>
          <w:b/>
          <w:i/>
          <w:color w:val="FF0000"/>
          <w:lang w:val="en-US"/>
        </w:rPr>
        <w:t>:</w:t>
      </w:r>
    </w:p>
    <w:p w14:paraId="5C9543C8" w14:textId="52CC553D" w:rsidR="00B27658" w:rsidRPr="00AE54AC" w:rsidRDefault="00B27658">
      <w:pPr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br w:type="page"/>
      </w:r>
    </w:p>
    <w:p w14:paraId="0B7094A4" w14:textId="30828677" w:rsidR="00B27658" w:rsidRPr="00AE54AC" w:rsidRDefault="00EC279E" w:rsidP="00B27658">
      <w:p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ppleSystemUIFont"/>
          <w:b/>
          <w:i/>
          <w:color w:val="FF0000"/>
          <w:lang w:val="en-US"/>
        </w:rPr>
        <w:lastRenderedPageBreak/>
        <w:t xml:space="preserve">Space below for </w:t>
      </w:r>
      <w:r w:rsidR="004A232D" w:rsidRPr="00AE54AC">
        <w:rPr>
          <w:rFonts w:cs="AppleSystemUIFont"/>
          <w:b/>
          <w:i/>
          <w:color w:val="FF0000"/>
          <w:lang w:val="en-US"/>
        </w:rPr>
        <w:t xml:space="preserve">analysis </w:t>
      </w:r>
      <w:r w:rsidRPr="00AE54AC">
        <w:rPr>
          <w:rFonts w:cs="AppleSystemUIFont"/>
          <w:b/>
          <w:i/>
          <w:color w:val="FF0000"/>
          <w:lang w:val="en-US"/>
        </w:rPr>
        <w:t>writing:</w:t>
      </w:r>
    </w:p>
    <w:p w14:paraId="345EF14B" w14:textId="77777777" w:rsidR="00B27658" w:rsidRPr="00AE54AC" w:rsidRDefault="00B27658" w:rsidP="00B2765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D9C48E2" w14:textId="0F28372D" w:rsidR="00231A2D" w:rsidRPr="00AE54AC" w:rsidRDefault="00231A2D" w:rsidP="00231A2D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4AB6E554" w14:textId="730ED511" w:rsidR="00513766" w:rsidRPr="00AE54AC" w:rsidRDefault="00513766" w:rsidP="00153A38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3920987" w14:textId="7AA47D94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B10DB19" w14:textId="3501B9A8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3729F10" w14:textId="2BA4E9DD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E3C2E3C" w14:textId="6EF5958E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0AC9A0D" w14:textId="473884AB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E7754C8" w14:textId="038087FF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E467168" w14:textId="12E46F85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4EDFABB" w14:textId="0DA1170B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0970C3E" w14:textId="16E376A8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7FDAB07" w14:textId="04ADF6D1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F4BD06B" w14:textId="5C3741FE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0E2649A" w14:textId="4D57CDDD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EEBA7DB" w14:textId="2DE78CF8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C816FC7" w14:textId="5CD47B50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717CD94" w14:textId="307DC131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E8B9197" w14:textId="232F5544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36930BE" w14:textId="7BAFEB29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9E6E3E6" w14:textId="07DF2FFA" w:rsidR="00513766" w:rsidRPr="00AE54AC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6DD78A2" w14:textId="77777777" w:rsidR="00513766" w:rsidRPr="00AE54AC" w:rsidRDefault="00513766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540C3BF0" w14:textId="77777777" w:rsidR="00513766" w:rsidRPr="00AE54AC" w:rsidRDefault="00513766" w:rsidP="00513766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464474B" w14:textId="77777777" w:rsidR="00513766" w:rsidRPr="00AE54AC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60FF1AC" w14:textId="77777777" w:rsidR="00513766" w:rsidRPr="00AE54AC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CB71CD6" w14:textId="77777777" w:rsidR="00513766" w:rsidRPr="00AE54AC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7DA3747" w14:textId="77777777" w:rsidR="00513766" w:rsidRPr="00AE54AC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9876A40" w14:textId="77777777" w:rsidR="00513766" w:rsidRPr="00AE54AC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B03C95A" w14:textId="77777777" w:rsidR="00513766" w:rsidRPr="00AE54AC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B50730F" w14:textId="77777777" w:rsidR="00513766" w:rsidRPr="00AE54AC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2D1573B" w14:textId="77777777" w:rsidR="00513766" w:rsidRPr="00AE54AC" w:rsidRDefault="00513766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12D15BA5" w14:textId="77777777" w:rsidR="00153A38" w:rsidRPr="00AE54AC" w:rsidRDefault="00153A38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15E6266" w14:textId="77777777" w:rsidR="00167596" w:rsidRPr="00AE54AC" w:rsidRDefault="00167596">
      <w:pPr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br w:type="page"/>
      </w:r>
    </w:p>
    <w:tbl>
      <w:tblPr>
        <w:tblStyle w:val="TableGrid"/>
        <w:tblpPr w:leftFromText="180" w:rightFromText="180" w:vertAnchor="text" w:horzAnchor="page" w:tblpX="1260" w:tblpY="37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3D2998" w:rsidRPr="00AE54AC" w14:paraId="79B1CF97" w14:textId="77777777" w:rsidTr="00D9574B">
        <w:tc>
          <w:tcPr>
            <w:tcW w:w="9854" w:type="dxa"/>
            <w:shd w:val="clear" w:color="auto" w:fill="FDE9D9" w:themeFill="accent6" w:themeFillTint="33"/>
          </w:tcPr>
          <w:p w14:paraId="3DA8397A" w14:textId="61695AEA" w:rsidR="003D2998" w:rsidRPr="00DA7DF8" w:rsidRDefault="00C14582" w:rsidP="00D9574B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val="en-US" w:eastAsia="en-US"/>
              </w:rPr>
            </w:pPr>
            <w:r w:rsidRPr="00DA7DF8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The following question assesses the criteria</w:t>
            </w:r>
            <w:r w:rsidRPr="00DA7DF8"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3D2998" w:rsidRPr="00DA7DF8">
              <w:rPr>
                <w:rFonts w:cs="Arial"/>
                <w:color w:val="000000"/>
                <w:sz w:val="24"/>
                <w:szCs w:val="24"/>
                <w:lang w:eastAsia="en-US"/>
              </w:rPr>
              <w:t>“</w:t>
            </w:r>
            <w:r w:rsidR="003D2998" w:rsidRPr="00DA7DF8">
              <w:rPr>
                <w:rFonts w:cs="AppleSystemUIFont"/>
                <w:i/>
                <w:color w:val="353535"/>
                <w:sz w:val="24"/>
                <w:szCs w:val="24"/>
                <w:lang w:val="en-US"/>
              </w:rPr>
              <w:t>designed and developed effective solutions to unrehearsed or complex problems</w:t>
            </w:r>
            <w:r w:rsidR="003D2998" w:rsidRPr="00DA7DF8">
              <w:rPr>
                <w:rFonts w:cs="Arial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</w:tbl>
    <w:p w14:paraId="31466BDB" w14:textId="77777777" w:rsidR="003D2998" w:rsidRPr="00AE54AC" w:rsidRDefault="003D2998" w:rsidP="00136B02">
      <w:pPr>
        <w:spacing w:after="0" w:line="360" w:lineRule="auto"/>
        <w:rPr>
          <w:rFonts w:cs="Arial"/>
          <w:b/>
          <w:color w:val="000000"/>
          <w:lang w:val="en-US" w:eastAsia="en-US"/>
        </w:rPr>
      </w:pPr>
    </w:p>
    <w:p w14:paraId="3B0F4C6B" w14:textId="05C10A9D" w:rsidR="0016332D" w:rsidRPr="00AE54AC" w:rsidRDefault="001F1011" w:rsidP="00A93957">
      <w:p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t>Design and d</w:t>
      </w:r>
      <w:r w:rsidR="00607F97" w:rsidRPr="00AE54AC">
        <w:rPr>
          <w:rFonts w:cs="Arial"/>
          <w:color w:val="000000"/>
          <w:lang w:val="en-US" w:eastAsia="en-US"/>
        </w:rPr>
        <w:t>eve</w:t>
      </w:r>
      <w:r w:rsidR="00A93957" w:rsidRPr="00AE54AC">
        <w:rPr>
          <w:rFonts w:cs="Arial"/>
          <w:color w:val="000000"/>
          <w:lang w:val="en-US" w:eastAsia="en-US"/>
        </w:rPr>
        <w:t xml:space="preserve">lop </w:t>
      </w:r>
      <w:r w:rsidRPr="00AE54AC">
        <w:rPr>
          <w:rFonts w:cs="Arial"/>
          <w:color w:val="000000"/>
          <w:lang w:val="en-US" w:eastAsia="en-US"/>
        </w:rPr>
        <w:t xml:space="preserve">a </w:t>
      </w:r>
      <w:r w:rsidRPr="00AE54AC">
        <w:rPr>
          <w:rFonts w:cs="Arial"/>
          <w:b/>
          <w:color w:val="000000"/>
          <w:lang w:val="en-US" w:eastAsia="en-US"/>
        </w:rPr>
        <w:t>conceptual</w:t>
      </w:r>
      <w:r w:rsidRPr="00AE54AC">
        <w:rPr>
          <w:rFonts w:cs="Arial"/>
          <w:color w:val="000000"/>
          <w:lang w:val="en-US" w:eastAsia="en-US"/>
        </w:rPr>
        <w:t xml:space="preserve"> and </w:t>
      </w:r>
      <w:r w:rsidRPr="00AE54AC">
        <w:rPr>
          <w:rFonts w:cs="Arial"/>
          <w:b/>
          <w:color w:val="000000"/>
          <w:lang w:val="en-US" w:eastAsia="en-US"/>
        </w:rPr>
        <w:t>relational schema</w:t>
      </w:r>
      <w:r w:rsidRPr="00AE54AC">
        <w:rPr>
          <w:rFonts w:cs="Arial"/>
          <w:color w:val="000000"/>
          <w:lang w:val="en-US" w:eastAsia="en-US"/>
        </w:rPr>
        <w:t xml:space="preserve"> (</w:t>
      </w:r>
      <w:proofErr w:type="gramStart"/>
      <w:r w:rsidR="001A5CA8" w:rsidRPr="00AE54AC">
        <w:rPr>
          <w:rFonts w:cs="Arial"/>
          <w:color w:val="000000"/>
          <w:lang w:val="en-US" w:eastAsia="en-US"/>
        </w:rPr>
        <w:t>i.e.</w:t>
      </w:r>
      <w:proofErr w:type="gramEnd"/>
      <w:r w:rsidR="001A5CA8" w:rsidRPr="00AE54AC">
        <w:rPr>
          <w:rFonts w:cs="Arial"/>
          <w:color w:val="000000"/>
          <w:lang w:val="en-US" w:eastAsia="en-US"/>
        </w:rPr>
        <w:t xml:space="preserve"> </w:t>
      </w:r>
      <w:r w:rsidR="00363DBB" w:rsidRPr="00AE54AC">
        <w:rPr>
          <w:rFonts w:cs="Arial"/>
          <w:color w:val="000000"/>
          <w:lang w:val="en-US" w:eastAsia="en-US"/>
        </w:rPr>
        <w:t xml:space="preserve">a </w:t>
      </w:r>
      <w:r w:rsidRPr="00AE54AC">
        <w:rPr>
          <w:rFonts w:cs="Arial"/>
          <w:color w:val="000000"/>
          <w:u w:val="single"/>
          <w:lang w:val="en-US" w:eastAsia="en-US"/>
        </w:rPr>
        <w:t>normalized</w:t>
      </w:r>
      <w:r w:rsidRPr="00AE54AC">
        <w:rPr>
          <w:rFonts w:cs="Arial"/>
          <w:color w:val="000000"/>
          <w:lang w:val="en-US" w:eastAsia="en-US"/>
        </w:rPr>
        <w:t xml:space="preserve"> set of table relations)</w:t>
      </w:r>
      <w:r w:rsidR="0078021B" w:rsidRPr="00AE54AC">
        <w:rPr>
          <w:rFonts w:cs="Arial"/>
          <w:color w:val="000000"/>
          <w:lang w:val="en-US" w:eastAsia="en-US"/>
        </w:rPr>
        <w:t xml:space="preserve"> ready for implementation</w:t>
      </w:r>
      <w:r w:rsidR="007116BD" w:rsidRPr="00AE54AC">
        <w:rPr>
          <w:rFonts w:cs="Arial"/>
          <w:color w:val="000000"/>
          <w:lang w:val="en-US" w:eastAsia="en-US"/>
        </w:rPr>
        <w:t xml:space="preserve"> for the </w:t>
      </w:r>
      <w:r w:rsidR="00FD5CC9">
        <w:rPr>
          <w:rFonts w:cs="Arial"/>
          <w:color w:val="000000"/>
          <w:lang w:val="en-US" w:eastAsia="en-US"/>
        </w:rPr>
        <w:t>Queensland Courts</w:t>
      </w:r>
      <w:r w:rsidR="007116BD" w:rsidRPr="00AE54AC">
        <w:rPr>
          <w:rFonts w:cs="Arial"/>
          <w:color w:val="000000"/>
          <w:lang w:val="en-US" w:eastAsia="en-US"/>
        </w:rPr>
        <w:t xml:space="preserve"> </w:t>
      </w:r>
      <w:r w:rsidR="00DD7A6E" w:rsidRPr="00AE54AC">
        <w:rPr>
          <w:rFonts w:cs="Arial"/>
          <w:color w:val="000000"/>
          <w:lang w:val="en-US" w:eastAsia="en-US"/>
        </w:rPr>
        <w:t>relational information system</w:t>
      </w:r>
      <w:r w:rsidR="007116BD" w:rsidRPr="00AE54AC">
        <w:rPr>
          <w:rFonts w:cs="Arial"/>
          <w:color w:val="000000"/>
          <w:lang w:val="en-US" w:eastAsia="en-US"/>
        </w:rPr>
        <w:t>:</w:t>
      </w:r>
    </w:p>
    <w:p w14:paraId="30397619" w14:textId="77777777" w:rsidR="0016332D" w:rsidRPr="00AE54AC" w:rsidRDefault="0016332D" w:rsidP="0016332D">
      <w:pPr>
        <w:spacing w:after="0" w:line="360" w:lineRule="auto"/>
        <w:rPr>
          <w:rFonts w:cs="Arial"/>
          <w:color w:val="000000"/>
          <w:lang w:val="en-US" w:eastAsia="en-US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0F35F1" w:rsidRPr="00AE54AC" w14:paraId="6BAFD431" w14:textId="77777777" w:rsidTr="000A5E43">
        <w:trPr>
          <w:trHeight w:val="12148"/>
        </w:trPr>
        <w:tc>
          <w:tcPr>
            <w:tcW w:w="9915" w:type="dxa"/>
          </w:tcPr>
          <w:p w14:paraId="08639AD5" w14:textId="2C3D1DEC" w:rsidR="005B5A40" w:rsidRPr="00AE54AC" w:rsidRDefault="00AC3AAA" w:rsidP="005B5A40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AE54AC">
              <w:rPr>
                <w:rFonts w:cs="AppleSystemUIFont"/>
                <w:b/>
                <w:i/>
                <w:color w:val="FF0000"/>
                <w:lang w:val="en-US"/>
              </w:rPr>
              <w:t>This space is</w:t>
            </w:r>
            <w:r w:rsidR="005B5A40" w:rsidRPr="00AE54AC">
              <w:rPr>
                <w:rFonts w:cs="AppleSystemUIFont"/>
                <w:b/>
                <w:i/>
                <w:color w:val="FF0000"/>
                <w:lang w:val="en-US"/>
              </w:rPr>
              <w:t xml:space="preserve"> for synthesis:</w:t>
            </w:r>
          </w:p>
          <w:p w14:paraId="37FFCEDD" w14:textId="77777777" w:rsidR="000F35F1" w:rsidRPr="00AE54AC" w:rsidRDefault="000F35F1">
            <w:pPr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725CB73E" w14:textId="2EC44145" w:rsidR="00274D21" w:rsidRPr="00AE54AC" w:rsidRDefault="00274D21">
      <w:pPr>
        <w:rPr>
          <w:rFonts w:cs="Arial"/>
          <w:color w:val="000000"/>
          <w:lang w:val="en-US" w:eastAsia="en-US"/>
        </w:rPr>
      </w:pPr>
      <w:r w:rsidRPr="00AE54AC">
        <w:rPr>
          <w:rFonts w:cs="Arial"/>
          <w:color w:val="000000"/>
          <w:lang w:val="en-US" w:eastAsia="en-US"/>
        </w:rPr>
        <w:br w:type="page"/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10033"/>
      </w:tblGrid>
      <w:tr w:rsidR="000F35F1" w:rsidRPr="00AE54AC" w14:paraId="392D8285" w14:textId="77777777" w:rsidTr="000F35F1">
        <w:trPr>
          <w:trHeight w:val="14847"/>
        </w:trPr>
        <w:tc>
          <w:tcPr>
            <w:tcW w:w="10033" w:type="dxa"/>
          </w:tcPr>
          <w:p w14:paraId="036D86D2" w14:textId="77777777" w:rsidR="00451BEB" w:rsidRPr="00AE54AC" w:rsidRDefault="00451BEB" w:rsidP="00451BEB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AE54AC">
              <w:rPr>
                <w:rFonts w:cs="AppleSystemUIFont"/>
                <w:b/>
                <w:i/>
                <w:color w:val="FF0000"/>
                <w:lang w:val="en-US"/>
              </w:rPr>
              <w:lastRenderedPageBreak/>
              <w:t>This space is for synthesis:</w:t>
            </w:r>
          </w:p>
          <w:p w14:paraId="7C328537" w14:textId="77777777" w:rsidR="000F35F1" w:rsidRPr="00AE54AC" w:rsidRDefault="000F35F1">
            <w:pPr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0F98FC44" w14:textId="5960FE15" w:rsidR="00274D21" w:rsidRPr="00AE54AC" w:rsidRDefault="008E3053" w:rsidP="007E7C01">
      <w:pPr>
        <w:rPr>
          <w:rFonts w:cs="Arial"/>
          <w:i/>
          <w:color w:val="000000"/>
          <w:lang w:val="en-US" w:eastAsia="en-US"/>
        </w:rPr>
      </w:pPr>
      <w:r w:rsidRPr="00AE54AC">
        <w:rPr>
          <w:rFonts w:cs="Arial"/>
          <w:i/>
          <w:color w:val="000000"/>
          <w:lang w:val="en-US" w:eastAsia="en-US"/>
        </w:rPr>
        <w:t xml:space="preserve">Write on the back of this page if </w:t>
      </w:r>
      <w:r w:rsidR="00136B02" w:rsidRPr="00AE54AC">
        <w:rPr>
          <w:rFonts w:cs="Arial"/>
          <w:i/>
          <w:color w:val="000000"/>
          <w:lang w:val="en-US" w:eastAsia="en-US"/>
        </w:rPr>
        <w:t xml:space="preserve">more </w:t>
      </w:r>
      <w:r w:rsidR="00CC2AEA" w:rsidRPr="00AE54AC">
        <w:rPr>
          <w:rFonts w:cs="Arial"/>
          <w:i/>
          <w:color w:val="000000"/>
          <w:lang w:val="en-US" w:eastAsia="en-US"/>
        </w:rPr>
        <w:t>space</w:t>
      </w:r>
      <w:r w:rsidR="00136B02" w:rsidRPr="00AE54AC">
        <w:rPr>
          <w:rFonts w:cs="Arial"/>
          <w:i/>
          <w:color w:val="000000"/>
          <w:lang w:val="en-US" w:eastAsia="en-US"/>
        </w:rPr>
        <w:t xml:space="preserve"> is </w:t>
      </w:r>
      <w:r w:rsidR="00CC2AEA" w:rsidRPr="00AE54AC">
        <w:rPr>
          <w:rFonts w:cs="Arial"/>
          <w:i/>
          <w:color w:val="000000"/>
          <w:lang w:val="en-US" w:eastAsia="en-US"/>
        </w:rPr>
        <w:t>require</w:t>
      </w:r>
      <w:r w:rsidR="00136B02" w:rsidRPr="00AE54AC">
        <w:rPr>
          <w:rFonts w:cs="Arial"/>
          <w:i/>
          <w:color w:val="000000"/>
          <w:lang w:val="en-US" w:eastAsia="en-US"/>
        </w:rPr>
        <w:t>d</w:t>
      </w:r>
      <w:r w:rsidRPr="00AE54AC">
        <w:rPr>
          <w:rFonts w:cs="Arial"/>
          <w:i/>
          <w:color w:val="000000"/>
          <w:lang w:val="en-US" w:eastAsia="en-US"/>
        </w:rPr>
        <w:t>.</w:t>
      </w:r>
    </w:p>
    <w:tbl>
      <w:tblPr>
        <w:tblStyle w:val="TableGrid"/>
        <w:tblpPr w:leftFromText="180" w:rightFromText="180" w:vertAnchor="text" w:horzAnchor="page" w:tblpX="1260" w:tblpY="37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090100" w:rsidRPr="00AE54AC" w14:paraId="648C0D0B" w14:textId="77777777" w:rsidTr="009775E8">
        <w:tc>
          <w:tcPr>
            <w:tcW w:w="9854" w:type="dxa"/>
            <w:shd w:val="clear" w:color="auto" w:fill="FDE9D9" w:themeFill="accent6" w:themeFillTint="33"/>
          </w:tcPr>
          <w:p w14:paraId="147195C9" w14:textId="5ED47281" w:rsidR="00090100" w:rsidRPr="006E5468" w:rsidRDefault="00D40BEE" w:rsidP="009775E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val="en-US" w:eastAsia="en-US"/>
              </w:rPr>
            </w:pPr>
            <w:r w:rsidRPr="006E5468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The following question assesses the criteria</w:t>
            </w:r>
            <w:r w:rsidRPr="006E5468"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090100" w:rsidRPr="006E5468">
              <w:rPr>
                <w:rFonts w:cs="Arial"/>
                <w:color w:val="000000"/>
                <w:sz w:val="24"/>
                <w:szCs w:val="24"/>
                <w:lang w:eastAsia="en-US"/>
              </w:rPr>
              <w:t>“</w:t>
            </w:r>
            <w:r w:rsidR="00D47CF0" w:rsidRPr="006E5468">
              <w:rPr>
                <w:rFonts w:cs="AppleSystemUIFont"/>
                <w:i/>
                <w:color w:val="353535"/>
                <w:sz w:val="24"/>
                <w:szCs w:val="24"/>
                <w:lang w:val="en-US"/>
              </w:rPr>
              <w:t xml:space="preserve">… application of self-determined and prescribed criteria, </w:t>
            </w:r>
            <w:proofErr w:type="gramStart"/>
            <w:r w:rsidR="00D47CF0" w:rsidRPr="006E5468">
              <w:rPr>
                <w:rFonts w:cs="AppleSystemUIFont"/>
                <w:i/>
                <w:color w:val="353535"/>
                <w:sz w:val="24"/>
                <w:szCs w:val="24"/>
                <w:lang w:val="en-US"/>
              </w:rPr>
              <w:t>reasoning</w:t>
            </w:r>
            <w:proofErr w:type="gramEnd"/>
            <w:r w:rsidR="00D47CF0" w:rsidRPr="006E5468">
              <w:rPr>
                <w:rFonts w:cs="AppleSystemUIFont"/>
                <w:i/>
                <w:color w:val="353535"/>
                <w:sz w:val="24"/>
                <w:szCs w:val="24"/>
                <w:lang w:val="en-US"/>
              </w:rPr>
              <w:t xml:space="preserve"> and evidence to draw conclusions and make supported recommendations. </w:t>
            </w:r>
            <w:r w:rsidR="00090100" w:rsidRPr="006E5468">
              <w:rPr>
                <w:rFonts w:cs="Arial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</w:tbl>
    <w:p w14:paraId="76B9CC71" w14:textId="251B0B6F" w:rsidR="007C537E" w:rsidRPr="00AE54AC" w:rsidRDefault="007C537E" w:rsidP="007C537E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39C5AB56" w14:textId="77777777" w:rsidR="00DD4A02" w:rsidRDefault="00C07852" w:rsidP="007C537E">
      <w:p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rial"/>
          <w:b/>
          <w:color w:val="000000"/>
          <w:lang w:val="en-US" w:eastAsia="en-US"/>
        </w:rPr>
        <w:t>Evaluate</w:t>
      </w:r>
      <w:r w:rsidRPr="00AE54AC">
        <w:rPr>
          <w:rFonts w:cs="Arial"/>
          <w:color w:val="000000"/>
          <w:lang w:val="en-US" w:eastAsia="en-US"/>
        </w:rPr>
        <w:t xml:space="preserve"> your </w:t>
      </w:r>
      <w:r w:rsidR="009846B2" w:rsidRPr="00AE54AC">
        <w:rPr>
          <w:rFonts w:cs="Arial"/>
          <w:color w:val="000000"/>
          <w:lang w:val="en-US" w:eastAsia="en-US"/>
        </w:rPr>
        <w:t>design</w:t>
      </w:r>
      <w:r w:rsidRPr="00AE54AC">
        <w:rPr>
          <w:rFonts w:cs="Arial"/>
          <w:color w:val="000000"/>
          <w:lang w:val="en-US" w:eastAsia="en-US"/>
        </w:rPr>
        <w:t xml:space="preserve"> by applying self-determined and prescribed criteria, </w:t>
      </w:r>
      <w:proofErr w:type="gramStart"/>
      <w:r w:rsidRPr="00AE54AC">
        <w:rPr>
          <w:rFonts w:cs="Arial"/>
          <w:color w:val="000000"/>
          <w:lang w:val="en-US" w:eastAsia="en-US"/>
        </w:rPr>
        <w:t>reasoning</w:t>
      </w:r>
      <w:proofErr w:type="gramEnd"/>
      <w:r w:rsidRPr="00AE54AC">
        <w:rPr>
          <w:rFonts w:cs="Arial"/>
          <w:color w:val="000000"/>
          <w:lang w:val="en-US" w:eastAsia="en-US"/>
        </w:rPr>
        <w:t xml:space="preserve"> or evidence to draw conclusions and make future recommendations.  Your evaluation should </w:t>
      </w:r>
      <w:r w:rsidR="00B63821">
        <w:rPr>
          <w:rFonts w:cs="Arial"/>
          <w:color w:val="000000"/>
          <w:lang w:val="en-US" w:eastAsia="en-US"/>
        </w:rPr>
        <w:t xml:space="preserve">determine </w:t>
      </w:r>
      <w:r w:rsidR="00B63821" w:rsidRPr="008C1B6A">
        <w:rPr>
          <w:rFonts w:cs="Arial"/>
          <w:i/>
          <w:color w:val="000000"/>
          <w:lang w:val="en-US" w:eastAsia="en-US"/>
        </w:rPr>
        <w:t>at least one</w:t>
      </w:r>
      <w:r w:rsidR="00B63821">
        <w:rPr>
          <w:rFonts w:cs="Arial"/>
          <w:color w:val="000000"/>
          <w:lang w:val="en-US" w:eastAsia="en-US"/>
        </w:rPr>
        <w:t xml:space="preserve"> self-determined criteria, as well as reflecting </w:t>
      </w:r>
      <w:r w:rsidRPr="00AE54AC">
        <w:rPr>
          <w:rFonts w:cs="Arial"/>
          <w:color w:val="000000"/>
          <w:lang w:val="en-US" w:eastAsia="en-US"/>
        </w:rPr>
        <w:t>logic and reason</w:t>
      </w:r>
      <w:r w:rsidR="00B63821">
        <w:rPr>
          <w:rFonts w:cs="Arial"/>
          <w:color w:val="000000"/>
          <w:lang w:val="en-US" w:eastAsia="en-US"/>
        </w:rPr>
        <w:t xml:space="preserve">ing in </w:t>
      </w:r>
      <w:r w:rsidRPr="00AE54AC">
        <w:rPr>
          <w:rFonts w:cs="Arial"/>
          <w:color w:val="000000"/>
          <w:lang w:val="en-US" w:eastAsia="en-US"/>
        </w:rPr>
        <w:t>evaluati</w:t>
      </w:r>
      <w:r w:rsidR="00B63821">
        <w:rPr>
          <w:rFonts w:cs="Arial"/>
          <w:color w:val="000000"/>
          <w:lang w:val="en-US" w:eastAsia="en-US"/>
        </w:rPr>
        <w:t>ng judgments made.</w:t>
      </w:r>
    </w:p>
    <w:p w14:paraId="23887EB8" w14:textId="77777777" w:rsidR="00DD4A02" w:rsidRDefault="00DD4A02" w:rsidP="007C537E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19925AA6" w14:textId="6F4ACC32" w:rsidR="00C07852" w:rsidRPr="00AE54AC" w:rsidRDefault="00B63821" w:rsidP="007C537E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Assumptions, risk assessments involving worse-case scenarios, and predictions </w:t>
      </w:r>
      <w:r w:rsidR="00836AFD">
        <w:rPr>
          <w:rFonts w:cs="Arial"/>
          <w:color w:val="000000"/>
          <w:lang w:val="en-US" w:eastAsia="en-US"/>
        </w:rPr>
        <w:t>on patterns and</w:t>
      </w:r>
      <w:r>
        <w:rPr>
          <w:rFonts w:cs="Arial"/>
          <w:color w:val="000000"/>
          <w:lang w:val="en-US" w:eastAsia="en-US"/>
        </w:rPr>
        <w:t xml:space="preserve"> trends</w:t>
      </w:r>
      <w:r w:rsidR="00836AFD">
        <w:rPr>
          <w:rFonts w:cs="Arial"/>
          <w:color w:val="000000"/>
          <w:lang w:val="en-US" w:eastAsia="en-US"/>
        </w:rPr>
        <w:t xml:space="preserve"> in data </w:t>
      </w:r>
      <w:r w:rsidR="00AB6702">
        <w:rPr>
          <w:rFonts w:cs="Arial"/>
          <w:color w:val="000000"/>
          <w:lang w:val="en-US" w:eastAsia="en-US"/>
        </w:rPr>
        <w:t>utilization</w:t>
      </w:r>
      <w:r>
        <w:rPr>
          <w:rFonts w:cs="Arial"/>
          <w:color w:val="000000"/>
          <w:lang w:val="en-US" w:eastAsia="en-US"/>
        </w:rPr>
        <w:t xml:space="preserve"> can all </w:t>
      </w:r>
      <w:r w:rsidR="00AB6702">
        <w:rPr>
          <w:rFonts w:cs="Arial"/>
          <w:color w:val="000000"/>
          <w:lang w:val="en-US" w:eastAsia="en-US"/>
        </w:rPr>
        <w:t>be</w:t>
      </w:r>
      <w:r>
        <w:rPr>
          <w:rFonts w:cs="Arial"/>
          <w:color w:val="000000"/>
          <w:lang w:val="en-US" w:eastAsia="en-US"/>
        </w:rPr>
        <w:t xml:space="preserve"> put forward in your evaluation</w:t>
      </w:r>
      <w:r w:rsidR="0048751A">
        <w:rPr>
          <w:rFonts w:cs="Arial"/>
          <w:color w:val="000000"/>
          <w:lang w:val="en-US" w:eastAsia="en-US"/>
        </w:rPr>
        <w:t xml:space="preserve">, </w:t>
      </w:r>
      <w:proofErr w:type="gramStart"/>
      <w:r w:rsidR="0048751A">
        <w:rPr>
          <w:rFonts w:cs="Arial"/>
          <w:color w:val="000000"/>
          <w:lang w:val="en-US" w:eastAsia="en-US"/>
        </w:rPr>
        <w:t>in order</w:t>
      </w:r>
      <w:r w:rsidR="006A3C65">
        <w:rPr>
          <w:rFonts w:cs="Arial"/>
          <w:color w:val="000000"/>
          <w:lang w:val="en-US" w:eastAsia="en-US"/>
        </w:rPr>
        <w:t xml:space="preserve"> to</w:t>
      </w:r>
      <w:proofErr w:type="gramEnd"/>
      <w:r w:rsidR="006A3C65">
        <w:rPr>
          <w:rFonts w:cs="Arial"/>
          <w:color w:val="000000"/>
          <w:lang w:val="en-US" w:eastAsia="en-US"/>
        </w:rPr>
        <w:t xml:space="preserve"> help </w:t>
      </w:r>
      <w:r w:rsidR="0048751A">
        <w:rPr>
          <w:rFonts w:cs="Arial"/>
          <w:color w:val="000000"/>
          <w:lang w:val="en-US" w:eastAsia="en-US"/>
        </w:rPr>
        <w:t xml:space="preserve">you </w:t>
      </w:r>
      <w:r w:rsidR="006A3C65">
        <w:rPr>
          <w:rFonts w:cs="Arial"/>
          <w:color w:val="000000"/>
          <w:lang w:val="en-US" w:eastAsia="en-US"/>
        </w:rPr>
        <w:t>make convincing arguments</w:t>
      </w:r>
      <w:r>
        <w:rPr>
          <w:rFonts w:cs="Arial"/>
          <w:color w:val="000000"/>
          <w:lang w:val="en-US" w:eastAsia="en-US"/>
        </w:rPr>
        <w:t>.</w:t>
      </w:r>
    </w:p>
    <w:p w14:paraId="51BBBE4D" w14:textId="77777777" w:rsidR="00C07852" w:rsidRPr="00AE54AC" w:rsidRDefault="00C07852" w:rsidP="007C537E">
      <w:pPr>
        <w:spacing w:after="0" w:line="360" w:lineRule="auto"/>
        <w:rPr>
          <w:rFonts w:cs="Arial"/>
          <w:color w:val="000000"/>
          <w:lang w:val="en-US" w:eastAsia="en-US"/>
        </w:rPr>
      </w:pPr>
    </w:p>
    <w:tbl>
      <w:tblPr>
        <w:tblStyle w:val="TableGrid"/>
        <w:tblW w:w="989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806"/>
        <w:gridCol w:w="7084"/>
      </w:tblGrid>
      <w:tr w:rsidR="007C537E" w:rsidRPr="00AE54AC" w14:paraId="60BEDBA5" w14:textId="0647248F" w:rsidTr="007C537E">
        <w:trPr>
          <w:trHeight w:val="235"/>
        </w:trPr>
        <w:tc>
          <w:tcPr>
            <w:tcW w:w="2806" w:type="dxa"/>
            <w:tcBorders>
              <w:bottom w:val="double" w:sz="4" w:space="0" w:color="000000" w:themeColor="text1"/>
            </w:tcBorders>
            <w:shd w:val="clear" w:color="auto" w:fill="C6D9F1" w:themeFill="text2" w:themeFillTint="33"/>
          </w:tcPr>
          <w:p w14:paraId="1A163368" w14:textId="14FD31FE" w:rsidR="007C537E" w:rsidRPr="00AE54AC" w:rsidRDefault="007C537E" w:rsidP="007C537E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AE54AC">
              <w:rPr>
                <w:rFonts w:cs="Arial"/>
                <w:b/>
                <w:color w:val="000000"/>
                <w:lang w:val="en-US" w:eastAsia="en-US"/>
              </w:rPr>
              <w:t>Prescribed Criteria</w:t>
            </w:r>
          </w:p>
        </w:tc>
        <w:tc>
          <w:tcPr>
            <w:tcW w:w="7084" w:type="dxa"/>
            <w:tcBorders>
              <w:bottom w:val="double" w:sz="4" w:space="0" w:color="000000" w:themeColor="text1"/>
            </w:tcBorders>
            <w:shd w:val="clear" w:color="auto" w:fill="C6D9F1" w:themeFill="text2" w:themeFillTint="33"/>
          </w:tcPr>
          <w:p w14:paraId="7252344C" w14:textId="0F4D64F2" w:rsidR="007C537E" w:rsidRPr="00AE54AC" w:rsidRDefault="007C537E" w:rsidP="007C537E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AE54AC">
              <w:rPr>
                <w:rFonts w:cs="Arial"/>
                <w:b/>
                <w:color w:val="000000"/>
                <w:lang w:val="en-US" w:eastAsia="en-US"/>
              </w:rPr>
              <w:t>Definition</w:t>
            </w:r>
          </w:p>
        </w:tc>
      </w:tr>
      <w:tr w:rsidR="007C537E" w:rsidRPr="00AE54AC" w14:paraId="5517DB85" w14:textId="77777777" w:rsidTr="007C537E">
        <w:trPr>
          <w:trHeight w:val="566"/>
        </w:trPr>
        <w:tc>
          <w:tcPr>
            <w:tcW w:w="280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EE69B8F" w14:textId="26171D99" w:rsidR="007C537E" w:rsidRPr="00AE54AC" w:rsidRDefault="00FF7FA1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>Ensure Data Integrity</w:t>
            </w:r>
          </w:p>
        </w:tc>
        <w:tc>
          <w:tcPr>
            <w:tcW w:w="70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FEA930B" w14:textId="3D89324C" w:rsidR="007C537E" w:rsidRPr="00AE54AC" w:rsidRDefault="002A0AC9" w:rsidP="00AD070B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>A</w:t>
            </w:r>
            <w:r w:rsidRPr="002A0AC9">
              <w:rPr>
                <w:rFonts w:cs="Arial"/>
                <w:color w:val="000000"/>
                <w:lang w:val="en-US" w:eastAsia="en-US"/>
              </w:rPr>
              <w:t>ssur</w:t>
            </w:r>
            <w:r>
              <w:rPr>
                <w:rFonts w:cs="Arial"/>
                <w:color w:val="000000"/>
                <w:lang w:val="en-US" w:eastAsia="en-US"/>
              </w:rPr>
              <w:t>e</w:t>
            </w:r>
            <w:r w:rsidRPr="002A0AC9">
              <w:rPr>
                <w:rFonts w:cs="Arial"/>
                <w:color w:val="000000"/>
                <w:lang w:val="en-US" w:eastAsia="en-US"/>
              </w:rPr>
              <w:t xml:space="preserve"> the accuracy and consistency of data</w:t>
            </w:r>
            <w:r>
              <w:rPr>
                <w:rFonts w:cs="Arial"/>
                <w:color w:val="000000"/>
                <w:lang w:val="en-US" w:eastAsia="en-US"/>
              </w:rPr>
              <w:t xml:space="preserve"> in the </w:t>
            </w:r>
            <w:r w:rsidR="006922A7">
              <w:rPr>
                <w:rFonts w:cs="Arial"/>
                <w:color w:val="000000"/>
                <w:lang w:val="en-US" w:eastAsia="en-US"/>
              </w:rPr>
              <w:t>Queensland Courts</w:t>
            </w:r>
            <w:r w:rsidR="00DD403D">
              <w:rPr>
                <w:rFonts w:cs="Arial"/>
                <w:color w:val="000000"/>
                <w:lang w:val="en-US" w:eastAsia="en-US"/>
              </w:rPr>
              <w:t xml:space="preserve"> information system.</w:t>
            </w:r>
          </w:p>
        </w:tc>
      </w:tr>
      <w:tr w:rsidR="007C537E" w:rsidRPr="00AE54AC" w14:paraId="42A71BD2" w14:textId="77777777" w:rsidTr="007C537E">
        <w:trPr>
          <w:trHeight w:val="499"/>
        </w:trPr>
        <w:tc>
          <w:tcPr>
            <w:tcW w:w="2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D4B1" w14:textId="1A5C2755" w:rsidR="007C537E" w:rsidRPr="00AE54AC" w:rsidRDefault="00D3761B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>Meet Social and Ethical Expectations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245A40" w14:textId="4A2DF33B" w:rsidR="007C537E" w:rsidRPr="00AE54AC" w:rsidRDefault="00BD3AE0" w:rsidP="00F7409D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 xml:space="preserve">Ensure that the proposed </w:t>
            </w:r>
            <w:r w:rsidR="00B24935">
              <w:rPr>
                <w:rFonts w:cs="Arial"/>
                <w:color w:val="000000"/>
                <w:lang w:val="en-US" w:eastAsia="en-US"/>
              </w:rPr>
              <w:t>Queensland Courts</w:t>
            </w:r>
            <w:r>
              <w:rPr>
                <w:rFonts w:cs="Arial"/>
                <w:color w:val="000000"/>
                <w:lang w:val="en-US" w:eastAsia="en-US"/>
              </w:rPr>
              <w:t xml:space="preserve"> information system meets expectations of its user</w:t>
            </w:r>
            <w:r w:rsidR="00E20E0F">
              <w:rPr>
                <w:rFonts w:cs="Arial"/>
                <w:color w:val="000000"/>
                <w:lang w:val="en-US" w:eastAsia="en-US"/>
              </w:rPr>
              <w:t xml:space="preserve">s </w:t>
            </w:r>
            <w:r w:rsidR="008E082E">
              <w:rPr>
                <w:rFonts w:cs="Arial"/>
                <w:color w:val="000000"/>
                <w:lang w:val="en-US" w:eastAsia="en-US"/>
              </w:rPr>
              <w:t>regarding</w:t>
            </w:r>
            <w:r>
              <w:rPr>
                <w:rFonts w:cs="Arial"/>
                <w:color w:val="000000"/>
                <w:lang w:val="en-US" w:eastAsia="en-US"/>
              </w:rPr>
              <w:t xml:space="preserve"> information security, </w:t>
            </w:r>
            <w:proofErr w:type="gramStart"/>
            <w:r>
              <w:rPr>
                <w:rFonts w:cs="Arial"/>
                <w:color w:val="000000"/>
                <w:lang w:val="en-US" w:eastAsia="en-US"/>
              </w:rPr>
              <w:t>privacy</w:t>
            </w:r>
            <w:proofErr w:type="gramEnd"/>
            <w:r>
              <w:rPr>
                <w:rFonts w:cs="Arial"/>
                <w:color w:val="000000"/>
                <w:lang w:val="en-US" w:eastAsia="en-US"/>
              </w:rPr>
              <w:t xml:space="preserve"> and usage.</w:t>
            </w:r>
          </w:p>
        </w:tc>
      </w:tr>
      <w:tr w:rsidR="00D21F6C" w:rsidRPr="00AE54AC" w14:paraId="586AE0BF" w14:textId="77777777" w:rsidTr="00D21F6C">
        <w:trPr>
          <w:trHeight w:val="499"/>
        </w:trPr>
        <w:tc>
          <w:tcPr>
            <w:tcW w:w="2806" w:type="dxa"/>
            <w:tcBorders>
              <w:top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B355BDC" w14:textId="15574581" w:rsidR="00D21F6C" w:rsidRPr="00AE54AC" w:rsidRDefault="00D21F6C" w:rsidP="00D21F6C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AE54AC">
              <w:rPr>
                <w:rFonts w:cs="Arial"/>
                <w:b/>
                <w:color w:val="000000"/>
                <w:lang w:val="en-US" w:eastAsia="en-US"/>
              </w:rPr>
              <w:t>Self-determined Criteria</w:t>
            </w:r>
          </w:p>
        </w:tc>
        <w:tc>
          <w:tcPr>
            <w:tcW w:w="7084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  <w:shd w:val="clear" w:color="auto" w:fill="FDE9D9" w:themeFill="accent6" w:themeFillTint="33"/>
          </w:tcPr>
          <w:p w14:paraId="1911BC20" w14:textId="52F5420D" w:rsidR="00D21F6C" w:rsidRPr="00AE54AC" w:rsidRDefault="00D21F6C" w:rsidP="00D21F6C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AE54AC">
              <w:rPr>
                <w:rFonts w:cs="Arial"/>
                <w:b/>
                <w:color w:val="000000"/>
                <w:lang w:val="en-US" w:eastAsia="en-US"/>
              </w:rPr>
              <w:t>Definition</w:t>
            </w:r>
          </w:p>
        </w:tc>
      </w:tr>
      <w:tr w:rsidR="00D21F6C" w:rsidRPr="00AE54AC" w14:paraId="7C9FC67D" w14:textId="77777777" w:rsidTr="004F2A6C">
        <w:trPr>
          <w:trHeight w:val="1753"/>
        </w:trPr>
        <w:tc>
          <w:tcPr>
            <w:tcW w:w="2806" w:type="dxa"/>
            <w:tcBorders>
              <w:top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E0FC" w14:textId="77777777" w:rsidR="00D21F6C" w:rsidRPr="00AE54AC" w:rsidRDefault="00D21F6C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708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1217B1" w14:textId="77777777" w:rsidR="00D21F6C" w:rsidRPr="00AE54A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  <w:p w14:paraId="60118E9B" w14:textId="77777777" w:rsidR="00D21F6C" w:rsidRPr="00AE54A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  <w:p w14:paraId="5B80F0B9" w14:textId="77777777" w:rsidR="00D21F6C" w:rsidRPr="00AE54A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3F8967AA" w14:textId="33E98DF0" w:rsidR="007C537E" w:rsidRDefault="007C537E" w:rsidP="007C537E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21F6F234" w14:textId="77777777" w:rsidR="0024026D" w:rsidRPr="00AE54AC" w:rsidRDefault="0024026D" w:rsidP="007C537E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4B9D5FCD" w14:textId="77777777" w:rsidR="007C537E" w:rsidRPr="00AE54AC" w:rsidRDefault="007C537E" w:rsidP="000F35F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2E51D4C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AA1B4EB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8A659B6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0CC79C1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F67A466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61ABB3E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A8DF95D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3A43555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D9EE1D4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34A8E35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E3E5B65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9453138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E7E112E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565D166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0E1F1F08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AF63BBD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35EA697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129BC08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91F5C31" w14:textId="77777777" w:rsidR="000F35F1" w:rsidRPr="00AE54AC" w:rsidRDefault="000F35F1" w:rsidP="000F35F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5320A31C" w14:textId="77777777" w:rsidR="000F35F1" w:rsidRPr="00AE54AC" w:rsidRDefault="000F35F1" w:rsidP="000F35F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61E44D0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24298A8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FE74E9A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7BF6799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4F649F3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77FC24C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B4DC157" w14:textId="77777777" w:rsidR="000F35F1" w:rsidRPr="00AE54AC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0FEF760" w14:textId="77777777" w:rsidR="000F35F1" w:rsidRPr="00AE54AC" w:rsidRDefault="000F35F1" w:rsidP="000F35F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59ECDBE8" w14:textId="7AB782B4" w:rsidR="00C8498B" w:rsidRPr="00AE54AC" w:rsidRDefault="00C8498B" w:rsidP="00C8498B">
      <w:pPr>
        <w:spacing w:after="0" w:line="360" w:lineRule="auto"/>
        <w:rPr>
          <w:rFonts w:cs="Arial"/>
          <w:color w:val="000000"/>
          <w:lang w:val="en-US" w:eastAsia="en-US"/>
        </w:rPr>
      </w:pPr>
      <w:r w:rsidRPr="00AE54AC">
        <w:rPr>
          <w:rFonts w:cs="AppleSystemUIFont"/>
          <w:b/>
          <w:i/>
          <w:color w:val="FF0000"/>
          <w:lang w:val="en-US"/>
        </w:rPr>
        <w:t xml:space="preserve">This space is for </w:t>
      </w:r>
      <w:r>
        <w:rPr>
          <w:rFonts w:cs="AppleSystemUIFont"/>
          <w:b/>
          <w:i/>
          <w:color w:val="FF0000"/>
          <w:lang w:val="en-US"/>
        </w:rPr>
        <w:t>diagrams supporting evaluation, or further writing if necessary</w:t>
      </w:r>
      <w:r w:rsidRPr="00AE54AC">
        <w:rPr>
          <w:rFonts w:cs="AppleSystemUIFont"/>
          <w:b/>
          <w:i/>
          <w:color w:val="FF0000"/>
          <w:lang w:val="en-US"/>
        </w:rPr>
        <w:t>:</w:t>
      </w:r>
    </w:p>
    <w:p w14:paraId="306516BC" w14:textId="3E7CEF15" w:rsidR="000F35F1" w:rsidRPr="00AE54AC" w:rsidRDefault="000F35F1" w:rsidP="000F35F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36909CEC" w14:textId="77777777" w:rsidR="00274D21" w:rsidRPr="00AE54AC" w:rsidRDefault="00274D21" w:rsidP="00274D2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4E0CEF7" w14:textId="77777777" w:rsidR="00274D21" w:rsidRPr="00AE54AC" w:rsidRDefault="00274D21" w:rsidP="00274D2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25DBDCE6" w14:textId="77777777" w:rsidR="00206460" w:rsidRDefault="00055204" w:rsidP="005C1219">
      <w:pPr>
        <w:spacing w:line="360" w:lineRule="auto"/>
        <w:jc w:val="center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color w:val="000000"/>
          <w:lang w:val="en-US" w:eastAsia="en-US"/>
        </w:rPr>
        <w:br/>
      </w:r>
    </w:p>
    <w:p w14:paraId="42966A36" w14:textId="111676E5" w:rsidR="00055204" w:rsidRPr="00AE54AC" w:rsidRDefault="00055204" w:rsidP="005C1219">
      <w:pPr>
        <w:spacing w:after="0" w:line="360" w:lineRule="auto"/>
        <w:jc w:val="center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br/>
      </w:r>
      <w:r w:rsidR="005C1219">
        <w:rPr>
          <w:rFonts w:cs="AppleSystemUIFont"/>
          <w:b/>
          <w:i/>
          <w:color w:val="FF0000"/>
          <w:lang w:val="en-US"/>
        </w:rPr>
        <w:t>End of exam.</w:t>
      </w:r>
    </w:p>
    <w:p w14:paraId="18D968C8" w14:textId="679570FC" w:rsidR="00274D21" w:rsidRPr="00AE54AC" w:rsidRDefault="00274D21">
      <w:pPr>
        <w:rPr>
          <w:rFonts w:cs="Arial"/>
          <w:color w:val="000000"/>
          <w:lang w:val="en-US" w:eastAsia="en-US"/>
        </w:rPr>
      </w:pPr>
    </w:p>
    <w:p w14:paraId="6B1C5374" w14:textId="63E83A90" w:rsidR="00055204" w:rsidRPr="00AE54AC" w:rsidRDefault="00055204" w:rsidP="00AD5906">
      <w:pPr>
        <w:spacing w:after="0" w:line="360" w:lineRule="auto"/>
        <w:rPr>
          <w:rFonts w:cs="Arial"/>
          <w:color w:val="000000"/>
          <w:lang w:val="en-US" w:eastAsia="en-US"/>
        </w:rPr>
        <w:sectPr w:rsidR="00055204" w:rsidRPr="00AE54AC" w:rsidSect="002066D4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29D403" w14:textId="28F7F668" w:rsidR="004B73DB" w:rsidRPr="00AE54AC" w:rsidRDefault="00E936E5" w:rsidP="001D5315">
      <w:pPr>
        <w:spacing w:after="0" w:line="240" w:lineRule="auto"/>
        <w:outlineLvl w:val="0"/>
        <w:rPr>
          <w:i/>
          <w:sz w:val="24"/>
          <w:szCs w:val="24"/>
        </w:rPr>
      </w:pPr>
      <w:r w:rsidRPr="00AE54AC">
        <w:rPr>
          <w:i/>
          <w:sz w:val="24"/>
          <w:szCs w:val="24"/>
        </w:rPr>
        <w:lastRenderedPageBreak/>
        <w:t>Standards Matrix for this task:</w:t>
      </w:r>
    </w:p>
    <w:tbl>
      <w:tblPr>
        <w:tblStyle w:val="TableStandardsmatrix"/>
        <w:tblW w:w="15040" w:type="dxa"/>
        <w:tblLayout w:type="fixed"/>
        <w:tblLook w:val="01E0" w:firstRow="1" w:lastRow="1" w:firstColumn="1" w:lastColumn="1" w:noHBand="0" w:noVBand="0"/>
      </w:tblPr>
      <w:tblGrid>
        <w:gridCol w:w="1904"/>
        <w:gridCol w:w="2627"/>
        <w:gridCol w:w="2627"/>
        <w:gridCol w:w="2627"/>
        <w:gridCol w:w="2627"/>
        <w:gridCol w:w="2628"/>
      </w:tblGrid>
      <w:tr w:rsidR="008C2BB0" w:rsidRPr="00AE54AC" w14:paraId="7F4F8FD5" w14:textId="77777777" w:rsidTr="008C2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4" w:type="dxa"/>
          </w:tcPr>
          <w:p w14:paraId="48F9F13D" w14:textId="77777777" w:rsidR="0092421E" w:rsidRPr="00AE54AC" w:rsidRDefault="0092421E" w:rsidP="00F61242">
            <w:pPr>
              <w:pStyle w:val="Tablehead"/>
              <w:jc w:val="lef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Dimension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single" w:sz="4" w:space="0" w:color="00928F"/>
            </w:tcBorders>
          </w:tcPr>
          <w:p w14:paraId="37A88588" w14:textId="77777777" w:rsidR="0092421E" w:rsidRPr="00AE54AC" w:rsidRDefault="0092421E" w:rsidP="009775E8">
            <w:pPr>
              <w:pStyle w:val="Table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single" w:sz="4" w:space="0" w:color="00928F"/>
            </w:tcBorders>
          </w:tcPr>
          <w:p w14:paraId="57177A1D" w14:textId="77777777" w:rsidR="0092421E" w:rsidRPr="00AE54AC" w:rsidRDefault="0092421E" w:rsidP="009775E8">
            <w:pPr>
              <w:pStyle w:val="Table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single" w:sz="4" w:space="0" w:color="00928F"/>
            </w:tcBorders>
          </w:tcPr>
          <w:p w14:paraId="3AB47DDB" w14:textId="77777777" w:rsidR="0092421E" w:rsidRPr="00AE54AC" w:rsidRDefault="0092421E" w:rsidP="009775E8">
            <w:pPr>
              <w:pStyle w:val="Table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single" w:sz="4" w:space="0" w:color="00928F"/>
            </w:tcBorders>
          </w:tcPr>
          <w:p w14:paraId="394D13CD" w14:textId="77777777" w:rsidR="0092421E" w:rsidRPr="00AE54AC" w:rsidRDefault="0092421E" w:rsidP="009775E8">
            <w:pPr>
              <w:pStyle w:val="Table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00928F"/>
            </w:tcBorders>
          </w:tcPr>
          <w:p w14:paraId="5CFD5FC2" w14:textId="77777777" w:rsidR="0092421E" w:rsidRPr="00AE54AC" w:rsidRDefault="0092421E" w:rsidP="009775E8">
            <w:pPr>
              <w:pStyle w:val="Table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E</w:t>
            </w:r>
          </w:p>
        </w:tc>
      </w:tr>
      <w:tr w:rsidR="008C2BB0" w:rsidRPr="00AE54AC" w14:paraId="6B2C0D2B" w14:textId="77777777" w:rsidTr="008C2BB0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 w:val="restart"/>
          </w:tcPr>
          <w:p w14:paraId="2A4DCFF9" w14:textId="77777777" w:rsidR="0092421E" w:rsidRPr="00AE54AC" w:rsidRDefault="0092421E" w:rsidP="00F61242">
            <w:pPr>
              <w:pStyle w:val="Tablesub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Knowledge and application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06304506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5A5E7E6C" w14:textId="024A70D1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detailed description and explanation of links between </w:t>
            </w:r>
            <w:r w:rsidR="00DA16A1" w:rsidRPr="00AE54AC">
              <w:rPr>
                <w:rFonts w:asciiTheme="minorHAnsi" w:hAnsiTheme="minorHAnsi"/>
                <w:lang w:val="en-AU"/>
              </w:rPr>
              <w:t>information</w:t>
            </w:r>
            <w:r w:rsidR="00DA16A1" w:rsidRPr="00AE54AC">
              <w:rPr>
                <w:rFonts w:asciiTheme="minorHAnsi" w:hAnsiTheme="minorHAnsi"/>
                <w:b/>
                <w:lang w:val="en-AU"/>
              </w:rPr>
              <w:t xml:space="preserve"> system</w:t>
            </w:r>
            <w:r w:rsidR="00B25794" w:rsidRPr="00AE54AC">
              <w:rPr>
                <w:rFonts w:asciiTheme="minorHAnsi" w:hAnsiTheme="minorHAnsi"/>
              </w:rPr>
              <w:t xml:space="preserve"> </w:t>
            </w:r>
            <w:r w:rsidRPr="00AE54AC">
              <w:rPr>
                <w:rFonts w:asciiTheme="minorHAnsi" w:hAnsiTheme="minorHAnsi"/>
              </w:rPr>
              <w:t>concepts, terminology, processes, and principles</w:t>
            </w:r>
          </w:p>
          <w:p w14:paraId="7624E147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04D4A830" w14:textId="6DE04616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6D44E4F8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0710EC64" w14:textId="5FCC259B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description and explanation of </w:t>
            </w:r>
            <w:r w:rsidR="00C464C1" w:rsidRPr="00AE54AC">
              <w:rPr>
                <w:rFonts w:asciiTheme="minorHAnsi" w:hAnsiTheme="minorHAnsi"/>
                <w:lang w:val="en-AU"/>
              </w:rPr>
              <w:t>information</w:t>
            </w:r>
            <w:r w:rsidR="00C464C1" w:rsidRPr="00AE54AC">
              <w:rPr>
                <w:rFonts w:asciiTheme="minorHAnsi" w:hAnsiTheme="minorHAnsi"/>
                <w:b/>
                <w:lang w:val="en-AU"/>
              </w:rPr>
              <w:t xml:space="preserve"> system</w:t>
            </w:r>
            <w:r w:rsidR="00C464C1" w:rsidRPr="00AE54AC">
              <w:rPr>
                <w:rFonts w:asciiTheme="minorHAnsi" w:hAnsiTheme="minorHAnsi"/>
              </w:rPr>
              <w:t xml:space="preserve"> </w:t>
            </w:r>
            <w:r w:rsidRPr="00AE54AC">
              <w:rPr>
                <w:rFonts w:asciiTheme="minorHAnsi" w:hAnsiTheme="minorHAnsi"/>
              </w:rPr>
              <w:t>concepts, terminology, processes, and principles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2F497A31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30E176AE" w14:textId="4409D7A0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description of </w:t>
            </w:r>
            <w:r w:rsidR="009F4942" w:rsidRPr="00AE54AC">
              <w:rPr>
                <w:rFonts w:asciiTheme="minorHAnsi" w:hAnsiTheme="minorHAnsi"/>
                <w:lang w:val="en-AU"/>
              </w:rPr>
              <w:t>information</w:t>
            </w:r>
            <w:r w:rsidR="009F4942" w:rsidRPr="00AE54AC">
              <w:rPr>
                <w:rFonts w:asciiTheme="minorHAnsi" w:hAnsiTheme="minorHAnsi"/>
                <w:b/>
                <w:lang w:val="en-AU"/>
              </w:rPr>
              <w:t xml:space="preserve"> system</w:t>
            </w:r>
            <w:r w:rsidR="009F4942" w:rsidRPr="00AE54AC">
              <w:rPr>
                <w:rFonts w:asciiTheme="minorHAnsi" w:hAnsiTheme="minorHAnsi"/>
              </w:rPr>
              <w:t xml:space="preserve"> </w:t>
            </w:r>
            <w:r w:rsidRPr="00AE54AC">
              <w:rPr>
                <w:rFonts w:asciiTheme="minorHAnsi" w:hAnsiTheme="minorHAnsi"/>
              </w:rPr>
              <w:t>concepts, terminology, processes, and principles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5492B29F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1ADB6D8F" w14:textId="287CBFB2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statements of </w:t>
            </w:r>
            <w:r w:rsidR="001C719E" w:rsidRPr="00AE54AC">
              <w:rPr>
                <w:rFonts w:asciiTheme="minorHAnsi" w:hAnsiTheme="minorHAnsi"/>
                <w:lang w:val="en-AU"/>
              </w:rPr>
              <w:t>information</w:t>
            </w:r>
            <w:r w:rsidR="001C719E" w:rsidRPr="00AE54AC">
              <w:rPr>
                <w:rFonts w:asciiTheme="minorHAnsi" w:hAnsiTheme="minorHAnsi"/>
                <w:b/>
                <w:lang w:val="en-AU"/>
              </w:rPr>
              <w:t xml:space="preserve"> system</w:t>
            </w:r>
            <w:r w:rsidR="001C719E" w:rsidRPr="00AE54AC">
              <w:rPr>
                <w:rFonts w:asciiTheme="minorHAnsi" w:hAnsiTheme="minorHAnsi"/>
              </w:rPr>
              <w:t xml:space="preserve"> </w:t>
            </w:r>
            <w:r w:rsidRPr="00AE54AC">
              <w:rPr>
                <w:rFonts w:asciiTheme="minorHAnsi" w:hAnsiTheme="minorHAnsi"/>
              </w:rPr>
              <w:t>facts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bottom w:val="nil"/>
            </w:tcBorders>
          </w:tcPr>
          <w:p w14:paraId="6F06BAB9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703638C0" w14:textId="39E4B094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reproduction of isolated </w:t>
            </w:r>
            <w:r w:rsidR="001C719E" w:rsidRPr="00AE54AC">
              <w:rPr>
                <w:rFonts w:asciiTheme="minorHAnsi" w:hAnsiTheme="minorHAnsi"/>
                <w:lang w:val="en-AU"/>
              </w:rPr>
              <w:t>information</w:t>
            </w:r>
            <w:r w:rsidR="001C719E" w:rsidRPr="00AE54AC">
              <w:rPr>
                <w:rFonts w:asciiTheme="minorHAnsi" w:hAnsiTheme="minorHAnsi"/>
                <w:b/>
                <w:lang w:val="en-AU"/>
              </w:rPr>
              <w:t xml:space="preserve"> system</w:t>
            </w:r>
            <w:r w:rsidR="001C719E" w:rsidRPr="00AE54AC">
              <w:rPr>
                <w:rFonts w:asciiTheme="minorHAnsi" w:hAnsiTheme="minorHAnsi"/>
              </w:rPr>
              <w:t xml:space="preserve"> </w:t>
            </w:r>
            <w:r w:rsidRPr="00AE54AC">
              <w:rPr>
                <w:rFonts w:asciiTheme="minorHAnsi" w:hAnsiTheme="minorHAnsi"/>
              </w:rPr>
              <w:t xml:space="preserve">facts </w:t>
            </w:r>
          </w:p>
        </w:tc>
      </w:tr>
      <w:tr w:rsidR="008C2BB0" w:rsidRPr="00AE54AC" w14:paraId="6590A2C8" w14:textId="77777777" w:rsidTr="00DD63D6">
        <w:trPr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</w:tcPr>
          <w:p w14:paraId="1402085C" w14:textId="77777777" w:rsidR="0092421E" w:rsidRPr="00AE54AC" w:rsidRDefault="0092421E" w:rsidP="00F61242">
            <w:pPr>
              <w:pStyle w:val="Tablesubhead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2D076DE4" w14:textId="6FE03176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detailed and effective application of set processes to solve simple and familiar problems.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110F8DB6" w14:textId="6B9C64B8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effective application of set processes to solve simple and familiar problems.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1CBC3658" w14:textId="094EA1CF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application of set processes to solve simple or familiar problems.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7B7D7C6C" w14:textId="72C995D1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elements of set processes to partially solve simple or familiar problems.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il"/>
              <w:bottom w:val="single" w:sz="4" w:space="0" w:color="00928F"/>
            </w:tcBorders>
          </w:tcPr>
          <w:p w14:paraId="181B2CC1" w14:textId="77777777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elements of set processes used.</w:t>
            </w:r>
          </w:p>
        </w:tc>
      </w:tr>
      <w:tr w:rsidR="008C2BB0" w:rsidRPr="00AE54AC" w14:paraId="1E3052AB" w14:textId="77777777" w:rsidTr="00DD63D6">
        <w:trPr>
          <w:trHeight w:val="1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 w:val="restart"/>
          </w:tcPr>
          <w:p w14:paraId="78C1B51C" w14:textId="77777777" w:rsidR="0092421E" w:rsidRPr="00AE54AC" w:rsidRDefault="0092421E" w:rsidP="00F61242">
            <w:pPr>
              <w:pStyle w:val="Tablesub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Analysis and synthesis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3A4DE6F0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5087BAA3" w14:textId="4FBFFA0B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detailed interpretation and analysis of problems and situations from multiple perspectives</w:t>
            </w:r>
          </w:p>
          <w:p w14:paraId="020FD9F5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35293E35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59A15117" w14:textId="7E12519B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1CB0B946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42C064B5" w14:textId="762809F2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interpretation and   analysis of problems and situations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69E44905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75D239C7" w14:textId="54EFAEFE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analysis of problems and situations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1CFF75E4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0F5A6334" w14:textId="023F3B36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identification and classification of problems or situations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bottom w:val="nil"/>
            </w:tcBorders>
          </w:tcPr>
          <w:p w14:paraId="199C7E49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23A5796F" w14:textId="7C3CDBB0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restated problems or situations</w:t>
            </w:r>
          </w:p>
        </w:tc>
      </w:tr>
      <w:tr w:rsidR="008C2BB0" w:rsidRPr="00AE54AC" w14:paraId="3FE98026" w14:textId="77777777" w:rsidTr="008C2BB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</w:tcPr>
          <w:p w14:paraId="3EE03E91" w14:textId="77777777" w:rsidR="0092421E" w:rsidRPr="00AE54AC" w:rsidRDefault="0092421E" w:rsidP="00F61242">
            <w:pPr>
              <w:pStyle w:val="Tablesubhead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7FE35E25" w14:textId="2CB2C573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designed and developed effective solutions to unrehearsed or complex problems.</w:t>
            </w:r>
          </w:p>
          <w:p w14:paraId="782D424F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rPr>
                <w:rFonts w:asciiTheme="minorHAnsi" w:hAnsiTheme="minorHAnsi"/>
              </w:rPr>
            </w:pPr>
          </w:p>
          <w:p w14:paraId="509FAD4C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18C82031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3BCD0F5A" w14:textId="1696B0E4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44D2BEE5" w14:textId="76941FE4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lastRenderedPageBreak/>
              <w:t>designed and developed solutions for unrehearsed or complex problems.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63F230CE" w14:textId="12EFCD00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designed and developed partial solutions for unrehearsed or complex problems.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top w:val="nil"/>
              <w:bottom w:val="single" w:sz="4" w:space="0" w:color="00928F"/>
            </w:tcBorders>
          </w:tcPr>
          <w:p w14:paraId="5D4731F7" w14:textId="3102870C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designed or developed elements of solutions for unrehearsed or complex problems.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il"/>
              <w:bottom w:val="single" w:sz="4" w:space="0" w:color="00928F"/>
            </w:tcBorders>
          </w:tcPr>
          <w:p w14:paraId="0F54B67D" w14:textId="2DA92397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superficial elements of unrehearsed or complex problems.</w:t>
            </w:r>
          </w:p>
        </w:tc>
      </w:tr>
      <w:tr w:rsidR="008C2BB0" w:rsidRPr="00AE54AC" w14:paraId="07C58FD7" w14:textId="77777777" w:rsidTr="00CF6831">
        <w:trPr>
          <w:trHeight w:val="3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 w:val="restart"/>
          </w:tcPr>
          <w:p w14:paraId="7BE6081E" w14:textId="77777777" w:rsidR="0092421E" w:rsidRPr="00AE54AC" w:rsidRDefault="0092421E" w:rsidP="00F61242">
            <w:pPr>
              <w:pStyle w:val="Tablesubhead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Evaluation and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42D270B1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7B55B5D9" w14:textId="77777777" w:rsidR="0092421E" w:rsidRPr="00AE54AC" w:rsidRDefault="00AC1B61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… </w:t>
            </w:r>
            <w:r w:rsidR="0092421E" w:rsidRPr="00AE54AC">
              <w:rPr>
                <w:rFonts w:asciiTheme="minorHAnsi" w:hAnsiTheme="minorHAnsi"/>
              </w:rPr>
              <w:t xml:space="preserve">application of self-determined and prescribed criteria, reasoning and evidence  to draw conclusions and make supported recommendations. </w:t>
            </w:r>
          </w:p>
          <w:p w14:paraId="222E4E6E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65838A88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02666292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2CE02261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1E3A11A4" w14:textId="4E7B1AF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34C3842A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4BB212F4" w14:textId="42DBE32F" w:rsidR="0092421E" w:rsidRPr="00AE54AC" w:rsidRDefault="00AC1B61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… </w:t>
            </w:r>
            <w:r w:rsidR="0092421E" w:rsidRPr="00AE54AC">
              <w:rPr>
                <w:rFonts w:asciiTheme="minorHAnsi" w:hAnsiTheme="minorHAnsi"/>
              </w:rPr>
              <w:t>application of prescribed criteria, reasoning and evidence to draw conclusions and make supported recommendations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098DF05D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254ACB78" w14:textId="79B32EB0" w:rsidR="0092421E" w:rsidRPr="00AE54AC" w:rsidRDefault="00AC1B61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… </w:t>
            </w:r>
            <w:r w:rsidR="0092421E" w:rsidRPr="00AE54AC">
              <w:rPr>
                <w:rFonts w:asciiTheme="minorHAnsi" w:hAnsiTheme="minorHAnsi"/>
              </w:rPr>
              <w:t>application of prescribed criteria, reasoning or evidence to draw conclusions and make recommendations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bottom w:val="nil"/>
            </w:tcBorders>
          </w:tcPr>
          <w:p w14:paraId="416C9076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7CEEDED9" w14:textId="1568B2B9" w:rsidR="0092421E" w:rsidRPr="00AE54AC" w:rsidRDefault="00AC1B61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 xml:space="preserve">… </w:t>
            </w:r>
            <w:r w:rsidR="0092421E" w:rsidRPr="00AE54AC">
              <w:rPr>
                <w:rFonts w:asciiTheme="minorHAnsi" w:hAnsiTheme="minorHAnsi"/>
              </w:rPr>
              <w:t>draw</w:t>
            </w:r>
            <w:r w:rsidR="00303272" w:rsidRPr="00AE54AC">
              <w:rPr>
                <w:rFonts w:asciiTheme="minorHAnsi" w:hAnsiTheme="minorHAnsi"/>
              </w:rPr>
              <w:t>s</w:t>
            </w:r>
            <w:r w:rsidR="0092421E" w:rsidRPr="00AE54AC">
              <w:rPr>
                <w:rFonts w:asciiTheme="minorHAnsi" w:hAnsiTheme="minorHAnsi"/>
              </w:rPr>
              <w:t xml:space="preserve"> inferences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bottom w:val="nil"/>
            </w:tcBorders>
          </w:tcPr>
          <w:p w14:paraId="72E81ED1" w14:textId="77777777" w:rsidR="0092421E" w:rsidRPr="00AE54AC" w:rsidRDefault="0092421E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The student work has the following characteristics:</w:t>
            </w:r>
          </w:p>
          <w:p w14:paraId="4DF33F05" w14:textId="4960C091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elements of testing</w:t>
            </w:r>
          </w:p>
        </w:tc>
      </w:tr>
      <w:tr w:rsidR="000A57F4" w:rsidRPr="00AE54AC" w14:paraId="4320771D" w14:textId="77777777" w:rsidTr="000A57F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</w:tcPr>
          <w:p w14:paraId="2EBD08CD" w14:textId="77777777" w:rsidR="000A57F4" w:rsidRPr="00AE54AC" w:rsidRDefault="000A57F4" w:rsidP="00F61242">
            <w:pPr>
              <w:pStyle w:val="Tablesubhead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6" w:type="dxa"/>
            <w:gridSpan w:val="5"/>
            <w:tcBorders>
              <w:bottom w:val="nil"/>
            </w:tcBorders>
          </w:tcPr>
          <w:p w14:paraId="159D0048" w14:textId="6B1DADBA" w:rsidR="000A57F4" w:rsidRPr="00AE54AC" w:rsidRDefault="000A57F4" w:rsidP="009775E8">
            <w:pPr>
              <w:pStyle w:val="Tabletext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  <w:i/>
              </w:rPr>
              <w:t xml:space="preserve">Note to Panel </w:t>
            </w:r>
            <w:r w:rsidR="007B4F5B" w:rsidRPr="00AE54AC">
              <w:rPr>
                <w:rFonts w:asciiTheme="minorHAnsi" w:hAnsiTheme="minorHAnsi"/>
                <w:i/>
              </w:rPr>
              <w:t>–</w:t>
            </w:r>
            <w:r w:rsidRPr="00AE54AC">
              <w:rPr>
                <w:rFonts w:asciiTheme="minorHAnsi" w:hAnsiTheme="minorHAnsi"/>
                <w:i/>
              </w:rPr>
              <w:t xml:space="preserve"> </w:t>
            </w:r>
            <w:r w:rsidR="007B4F5B" w:rsidRPr="00AE54AC">
              <w:rPr>
                <w:rFonts w:asciiTheme="minorHAnsi" w:hAnsiTheme="minorHAnsi"/>
                <w:i/>
              </w:rPr>
              <w:t xml:space="preserve">An offline, supervised written technique </w:t>
            </w:r>
            <w:proofErr w:type="gramStart"/>
            <w:r w:rsidR="007B4F5B" w:rsidRPr="00AE54AC">
              <w:rPr>
                <w:rFonts w:asciiTheme="minorHAnsi" w:hAnsiTheme="minorHAnsi"/>
                <w:i/>
              </w:rPr>
              <w:t>doesn’t</w:t>
            </w:r>
            <w:proofErr w:type="gramEnd"/>
            <w:r w:rsidR="007B4F5B" w:rsidRPr="00AE54AC">
              <w:rPr>
                <w:rFonts w:asciiTheme="minorHAnsi" w:hAnsiTheme="minorHAnsi"/>
                <w:i/>
              </w:rPr>
              <w:t xml:space="preserve"> allow sufficient opportunity for “comprehensive testing of processes and solutions” – hence this criterion has been contextualised to reflect this.  </w:t>
            </w:r>
            <w:r w:rsidR="00F462B6" w:rsidRPr="00AE54AC">
              <w:rPr>
                <w:rFonts w:asciiTheme="minorHAnsi" w:hAnsiTheme="minorHAnsi"/>
                <w:i/>
              </w:rPr>
              <w:t xml:space="preserve">Evidence of </w:t>
            </w:r>
            <w:r w:rsidR="005C287C" w:rsidRPr="00AE54AC">
              <w:rPr>
                <w:rFonts w:asciiTheme="minorHAnsi" w:hAnsiTheme="minorHAnsi"/>
                <w:i/>
              </w:rPr>
              <w:t>“</w:t>
            </w:r>
            <w:r w:rsidR="00CF6831" w:rsidRPr="00AE54AC">
              <w:rPr>
                <w:rFonts w:asciiTheme="minorHAnsi" w:hAnsiTheme="minorHAnsi"/>
                <w:i/>
              </w:rPr>
              <w:t>testing</w:t>
            </w:r>
            <w:r w:rsidR="005C287C" w:rsidRPr="00AE54AC">
              <w:rPr>
                <w:rFonts w:asciiTheme="minorHAnsi" w:hAnsiTheme="minorHAnsi"/>
                <w:i/>
              </w:rPr>
              <w:t>”</w:t>
            </w:r>
            <w:r w:rsidR="00F462B6" w:rsidRPr="00AE54AC">
              <w:rPr>
                <w:rFonts w:asciiTheme="minorHAnsi" w:hAnsiTheme="minorHAnsi"/>
                <w:i/>
              </w:rPr>
              <w:t xml:space="preserve"> can be found via other assessment techniques included in th</w:t>
            </w:r>
            <w:r w:rsidR="00B82B9C" w:rsidRPr="00AE54AC">
              <w:rPr>
                <w:rFonts w:asciiTheme="minorHAnsi" w:hAnsiTheme="minorHAnsi"/>
                <w:i/>
              </w:rPr>
              <w:t>is</w:t>
            </w:r>
            <w:r w:rsidR="00F462B6" w:rsidRPr="00AE54AC">
              <w:rPr>
                <w:rFonts w:asciiTheme="minorHAnsi" w:hAnsiTheme="minorHAnsi"/>
                <w:i/>
              </w:rPr>
              <w:t xml:space="preserve"> folio of work. </w:t>
            </w:r>
            <w:r w:rsidR="007B4F5B" w:rsidRPr="00AE54AC">
              <w:rPr>
                <w:rFonts w:asciiTheme="minorHAnsi" w:hAnsiTheme="minorHAnsi"/>
                <w:i/>
              </w:rPr>
              <w:t>This change was mirrored in the schools Year 11 IPT Monitoring folio, to which Panel approved without comment</w:t>
            </w:r>
            <w:r w:rsidR="007B4F5B" w:rsidRPr="00AE54AC">
              <w:rPr>
                <w:rFonts w:asciiTheme="minorHAnsi" w:hAnsiTheme="minorHAnsi"/>
              </w:rPr>
              <w:t xml:space="preserve">. </w:t>
            </w:r>
          </w:p>
        </w:tc>
      </w:tr>
      <w:tr w:rsidR="008C2BB0" w:rsidRPr="00AE54AC" w14:paraId="3A482B81" w14:textId="77777777" w:rsidTr="008C2BB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</w:tcPr>
          <w:p w14:paraId="412BE999" w14:textId="77777777" w:rsidR="0092421E" w:rsidRPr="00AE54AC" w:rsidRDefault="0092421E" w:rsidP="00F61242">
            <w:pPr>
              <w:pStyle w:val="Tablesubhead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top w:val="nil"/>
            </w:tcBorders>
          </w:tcPr>
          <w:p w14:paraId="2D93A494" w14:textId="77777777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comprehensive construction of documentation and fluent presentation of  information using suitable communication conventions to convey meaning appropriate to the context.</w:t>
            </w:r>
          </w:p>
          <w:p w14:paraId="141D9B3C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4ED8FBA0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753A171E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5095CC9D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  <w:p w14:paraId="4CAD58CA" w14:textId="77777777" w:rsidR="00DD63D6" w:rsidRPr="00AE54AC" w:rsidRDefault="00DD63D6" w:rsidP="00DD63D6">
            <w:pPr>
              <w:pStyle w:val="Tablebullets"/>
              <w:numPr>
                <w:ilvl w:val="0"/>
                <w:numId w:val="0"/>
              </w:numPr>
              <w:tabs>
                <w:tab w:val="clear" w:pos="230"/>
              </w:tabs>
              <w:spacing w:before="40" w:after="40" w:line="220" w:lineRule="atLeast"/>
              <w:ind w:left="142" w:hanging="142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top w:val="nil"/>
            </w:tcBorders>
          </w:tcPr>
          <w:p w14:paraId="31341ECA" w14:textId="77777777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effective construction of documentation and effective presentation of information using suitable communication conventions to convey meaning appropriate to the context.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7" w:type="dxa"/>
            <w:tcBorders>
              <w:top w:val="nil"/>
            </w:tcBorders>
          </w:tcPr>
          <w:p w14:paraId="378E0A51" w14:textId="5B60D8CA" w:rsidR="0092421E" w:rsidRPr="00AE54AC" w:rsidRDefault="007B4F5B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C</w:t>
            </w:r>
            <w:r w:rsidR="0092421E" w:rsidRPr="00AE54AC">
              <w:rPr>
                <w:rFonts w:asciiTheme="minorHAnsi" w:hAnsiTheme="minorHAnsi"/>
              </w:rPr>
              <w:t>onstru</w:t>
            </w:r>
            <w:r w:rsidRPr="00AE54AC">
              <w:rPr>
                <w:rFonts w:asciiTheme="minorHAnsi" w:hAnsiTheme="minorHAnsi"/>
                <w:lang w:val="en-AU"/>
              </w:rPr>
              <w:t>ct</w:t>
            </w:r>
            <w:r w:rsidR="0092421E" w:rsidRPr="00AE54AC">
              <w:rPr>
                <w:rFonts w:asciiTheme="minorHAnsi" w:hAnsiTheme="minorHAnsi"/>
              </w:rPr>
              <w:t>ion of documentation and presentation of information using communication conventions to convey meaning.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7" w:type="dxa"/>
            <w:tcBorders>
              <w:top w:val="nil"/>
            </w:tcBorders>
          </w:tcPr>
          <w:p w14:paraId="5F2EA495" w14:textId="77777777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presentation of information using  elements of communication conventions.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il"/>
            </w:tcBorders>
          </w:tcPr>
          <w:p w14:paraId="1B6CDC32" w14:textId="77777777" w:rsidR="0092421E" w:rsidRPr="00AE54AC" w:rsidRDefault="0092421E" w:rsidP="0092421E">
            <w:pPr>
              <w:pStyle w:val="Tablebullets"/>
              <w:tabs>
                <w:tab w:val="clear" w:pos="230"/>
                <w:tab w:val="clear" w:pos="360"/>
              </w:tabs>
              <w:spacing w:before="40" w:after="40" w:line="220" w:lineRule="atLeast"/>
              <w:ind w:left="313" w:hanging="244"/>
              <w:rPr>
                <w:rFonts w:asciiTheme="minorHAnsi" w:hAnsiTheme="minorHAnsi"/>
              </w:rPr>
            </w:pPr>
            <w:r w:rsidRPr="00AE54AC">
              <w:rPr>
                <w:rFonts w:asciiTheme="minorHAnsi" w:hAnsiTheme="minorHAnsi"/>
              </w:rPr>
              <w:t>presentation of information.</w:t>
            </w:r>
          </w:p>
        </w:tc>
      </w:tr>
    </w:tbl>
    <w:p w14:paraId="25B70F13" w14:textId="14235B5F" w:rsidR="005927FA" w:rsidRPr="00AE54AC" w:rsidRDefault="005927FA" w:rsidP="00F25EF2">
      <w:pPr>
        <w:rPr>
          <w:b/>
          <w:sz w:val="16"/>
          <w:szCs w:val="16"/>
          <w:u w:val="single"/>
        </w:rPr>
      </w:pPr>
      <w:r w:rsidRPr="00AE54AC">
        <w:rPr>
          <w:b/>
          <w:sz w:val="16"/>
          <w:szCs w:val="16"/>
          <w:u w:val="single"/>
        </w:rPr>
        <w:t>Comments:</w:t>
      </w:r>
      <w:r w:rsidRPr="00AE54AC">
        <w:rPr>
          <w:b/>
          <w:sz w:val="16"/>
          <w:szCs w:val="16"/>
          <w:u w:val="single"/>
        </w:rPr>
        <w:br/>
      </w:r>
    </w:p>
    <w:sectPr w:rsidR="005927FA" w:rsidRPr="00AE54AC" w:rsidSect="002066D4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C4B7" w14:textId="77777777" w:rsidR="00F25C47" w:rsidRDefault="00F25C47" w:rsidP="00F12AE3">
      <w:pPr>
        <w:spacing w:after="0" w:line="240" w:lineRule="auto"/>
      </w:pPr>
      <w:r>
        <w:separator/>
      </w:r>
    </w:p>
  </w:endnote>
  <w:endnote w:type="continuationSeparator" w:id="0">
    <w:p w14:paraId="435D21C4" w14:textId="77777777" w:rsidR="00F25C47" w:rsidRDefault="00F25C47" w:rsidP="00F1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HKMI+Humanst521B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0934" w14:textId="77777777" w:rsidR="00F25C47" w:rsidRDefault="00F25C47" w:rsidP="00F12AE3">
      <w:pPr>
        <w:spacing w:after="0" w:line="240" w:lineRule="auto"/>
      </w:pPr>
      <w:r>
        <w:separator/>
      </w:r>
    </w:p>
  </w:footnote>
  <w:footnote w:type="continuationSeparator" w:id="0">
    <w:p w14:paraId="28E37DB3" w14:textId="77777777" w:rsidR="00F25C47" w:rsidRDefault="00F25C47" w:rsidP="00F1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E18"/>
    <w:multiLevelType w:val="hybridMultilevel"/>
    <w:tmpl w:val="E9C011AE"/>
    <w:lvl w:ilvl="0" w:tplc="34343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3D6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2318"/>
    <w:multiLevelType w:val="hybridMultilevel"/>
    <w:tmpl w:val="0CFA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FBF"/>
    <w:multiLevelType w:val="hybridMultilevel"/>
    <w:tmpl w:val="6CEAA91E"/>
    <w:lvl w:ilvl="0" w:tplc="E5349778">
      <w:start w:val="9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F28"/>
    <w:multiLevelType w:val="hybridMultilevel"/>
    <w:tmpl w:val="A058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03890"/>
    <w:multiLevelType w:val="hybridMultilevel"/>
    <w:tmpl w:val="558E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DD8"/>
    <w:multiLevelType w:val="hybridMultilevel"/>
    <w:tmpl w:val="B1C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CFB"/>
    <w:multiLevelType w:val="hybridMultilevel"/>
    <w:tmpl w:val="E3EA1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F8C"/>
    <w:multiLevelType w:val="hybridMultilevel"/>
    <w:tmpl w:val="CDCCC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4FF3"/>
    <w:multiLevelType w:val="hybridMultilevel"/>
    <w:tmpl w:val="A22C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308A3"/>
    <w:multiLevelType w:val="hybridMultilevel"/>
    <w:tmpl w:val="7DE89B5C"/>
    <w:lvl w:ilvl="0" w:tplc="68E20A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7BBC"/>
    <w:multiLevelType w:val="hybridMultilevel"/>
    <w:tmpl w:val="6BF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06E1"/>
    <w:multiLevelType w:val="hybridMultilevel"/>
    <w:tmpl w:val="1E4813FC"/>
    <w:lvl w:ilvl="0" w:tplc="A628B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4351E"/>
    <w:multiLevelType w:val="hybridMultilevel"/>
    <w:tmpl w:val="1E04F30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1BC2297E"/>
    <w:multiLevelType w:val="hybridMultilevel"/>
    <w:tmpl w:val="2886F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5D75"/>
    <w:multiLevelType w:val="hybridMultilevel"/>
    <w:tmpl w:val="489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03996"/>
    <w:multiLevelType w:val="hybridMultilevel"/>
    <w:tmpl w:val="484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2403D"/>
    <w:multiLevelType w:val="hybridMultilevel"/>
    <w:tmpl w:val="989294BC"/>
    <w:lvl w:ilvl="0" w:tplc="6896D2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22F5E"/>
    <w:multiLevelType w:val="hybridMultilevel"/>
    <w:tmpl w:val="A3B28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C55D21"/>
    <w:multiLevelType w:val="hybridMultilevel"/>
    <w:tmpl w:val="CC46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270A"/>
    <w:multiLevelType w:val="multilevel"/>
    <w:tmpl w:val="BF54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817B7A"/>
    <w:multiLevelType w:val="hybridMultilevel"/>
    <w:tmpl w:val="A54C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C3D6F"/>
    <w:multiLevelType w:val="hybridMultilevel"/>
    <w:tmpl w:val="3E3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23861"/>
    <w:multiLevelType w:val="hybridMultilevel"/>
    <w:tmpl w:val="3066420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7E3429B"/>
    <w:multiLevelType w:val="hybridMultilevel"/>
    <w:tmpl w:val="0CA6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E1FBB"/>
    <w:multiLevelType w:val="hybridMultilevel"/>
    <w:tmpl w:val="E9C011AE"/>
    <w:lvl w:ilvl="0" w:tplc="34343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3D6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B1E6B"/>
    <w:multiLevelType w:val="hybridMultilevel"/>
    <w:tmpl w:val="AF32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A7EE1"/>
    <w:multiLevelType w:val="hybridMultilevel"/>
    <w:tmpl w:val="29F048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B413E"/>
    <w:multiLevelType w:val="multilevel"/>
    <w:tmpl w:val="2EC4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C51804"/>
    <w:multiLevelType w:val="hybridMultilevel"/>
    <w:tmpl w:val="05DAE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041C3"/>
    <w:multiLevelType w:val="hybridMultilevel"/>
    <w:tmpl w:val="A2C015CC"/>
    <w:lvl w:ilvl="0" w:tplc="EC9A55B0">
      <w:start w:val="1"/>
      <w:numFmt w:val="lowerRoman"/>
      <w:lvlText w:val="%1)"/>
      <w:lvlJc w:val="left"/>
      <w:pPr>
        <w:ind w:left="2160" w:hanging="720"/>
      </w:pPr>
      <w:rPr>
        <w:rFonts w:cstheme="minorBid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2D6316"/>
    <w:multiLevelType w:val="hybridMultilevel"/>
    <w:tmpl w:val="0A967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623A5"/>
    <w:multiLevelType w:val="hybridMultilevel"/>
    <w:tmpl w:val="0CFA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34333"/>
    <w:multiLevelType w:val="hybridMultilevel"/>
    <w:tmpl w:val="98AA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277538"/>
    <w:multiLevelType w:val="hybridMultilevel"/>
    <w:tmpl w:val="E9C011AE"/>
    <w:lvl w:ilvl="0" w:tplc="34343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3D6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125EF"/>
    <w:multiLevelType w:val="hybridMultilevel"/>
    <w:tmpl w:val="F39AF66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A1D04"/>
    <w:multiLevelType w:val="hybridMultilevel"/>
    <w:tmpl w:val="0356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538A0"/>
    <w:multiLevelType w:val="hybridMultilevel"/>
    <w:tmpl w:val="02BEB534"/>
    <w:lvl w:ilvl="0" w:tplc="2AB6D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755A1"/>
    <w:multiLevelType w:val="hybridMultilevel"/>
    <w:tmpl w:val="5BCAC67E"/>
    <w:lvl w:ilvl="0" w:tplc="4E8C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43A8F"/>
    <w:multiLevelType w:val="hybridMultilevel"/>
    <w:tmpl w:val="639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03898"/>
    <w:multiLevelType w:val="hybridMultilevel"/>
    <w:tmpl w:val="E9C011AE"/>
    <w:lvl w:ilvl="0" w:tplc="34343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3D6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31C13"/>
    <w:multiLevelType w:val="hybridMultilevel"/>
    <w:tmpl w:val="7F2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972CE"/>
    <w:multiLevelType w:val="hybridMultilevel"/>
    <w:tmpl w:val="2FECFF56"/>
    <w:lvl w:ilvl="0" w:tplc="BB6A535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4917E6"/>
    <w:multiLevelType w:val="hybridMultilevel"/>
    <w:tmpl w:val="2904D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8D0"/>
    <w:multiLevelType w:val="singleLevel"/>
    <w:tmpl w:val="EB28DEEE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46" w15:restartNumberingAfterBreak="0">
    <w:nsid w:val="7A881894"/>
    <w:multiLevelType w:val="hybridMultilevel"/>
    <w:tmpl w:val="39140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0369"/>
    <w:multiLevelType w:val="hybridMultilevel"/>
    <w:tmpl w:val="14F65E0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8" w15:restartNumberingAfterBreak="0">
    <w:nsid w:val="7D352233"/>
    <w:multiLevelType w:val="hybridMultilevel"/>
    <w:tmpl w:val="47EC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662FE"/>
    <w:multiLevelType w:val="hybridMultilevel"/>
    <w:tmpl w:val="F0E6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46"/>
  </w:num>
  <w:num w:numId="5">
    <w:abstractNumId w:val="23"/>
  </w:num>
  <w:num w:numId="6">
    <w:abstractNumId w:val="21"/>
  </w:num>
  <w:num w:numId="7">
    <w:abstractNumId w:val="11"/>
  </w:num>
  <w:num w:numId="8">
    <w:abstractNumId w:val="36"/>
  </w:num>
  <w:num w:numId="9">
    <w:abstractNumId w:val="7"/>
  </w:num>
  <w:num w:numId="10">
    <w:abstractNumId w:val="16"/>
  </w:num>
  <w:num w:numId="11">
    <w:abstractNumId w:val="1"/>
  </w:num>
  <w:num w:numId="12">
    <w:abstractNumId w:val="40"/>
  </w:num>
  <w:num w:numId="13">
    <w:abstractNumId w:val="33"/>
  </w:num>
  <w:num w:numId="14">
    <w:abstractNumId w:val="28"/>
  </w:num>
  <w:num w:numId="15">
    <w:abstractNumId w:val="6"/>
  </w:num>
  <w:num w:numId="16">
    <w:abstractNumId w:val="37"/>
  </w:num>
  <w:num w:numId="17">
    <w:abstractNumId w:val="20"/>
  </w:num>
  <w:num w:numId="18">
    <w:abstractNumId w:val="29"/>
  </w:num>
  <w:num w:numId="19">
    <w:abstractNumId w:val="24"/>
  </w:num>
  <w:num w:numId="20">
    <w:abstractNumId w:val="38"/>
  </w:num>
  <w:num w:numId="21">
    <w:abstractNumId w:val="48"/>
  </w:num>
  <w:num w:numId="22">
    <w:abstractNumId w:val="39"/>
  </w:num>
  <w:num w:numId="23">
    <w:abstractNumId w:val="45"/>
  </w:num>
  <w:num w:numId="24">
    <w:abstractNumId w:val="34"/>
  </w:num>
  <w:num w:numId="25">
    <w:abstractNumId w:val="8"/>
  </w:num>
  <w:num w:numId="26">
    <w:abstractNumId w:val="32"/>
  </w:num>
  <w:num w:numId="27">
    <w:abstractNumId w:val="44"/>
  </w:num>
  <w:num w:numId="28">
    <w:abstractNumId w:val="3"/>
  </w:num>
  <w:num w:numId="29">
    <w:abstractNumId w:val="12"/>
  </w:num>
  <w:num w:numId="30">
    <w:abstractNumId w:val="49"/>
  </w:num>
  <w:num w:numId="31">
    <w:abstractNumId w:val="10"/>
  </w:num>
  <w:num w:numId="32">
    <w:abstractNumId w:val="2"/>
  </w:num>
  <w:num w:numId="33">
    <w:abstractNumId w:val="42"/>
  </w:num>
  <w:num w:numId="34">
    <w:abstractNumId w:val="22"/>
  </w:num>
  <w:num w:numId="35">
    <w:abstractNumId w:val="15"/>
  </w:num>
  <w:num w:numId="36">
    <w:abstractNumId w:val="14"/>
  </w:num>
  <w:num w:numId="37">
    <w:abstractNumId w:val="19"/>
  </w:num>
  <w:num w:numId="38">
    <w:abstractNumId w:val="27"/>
  </w:num>
  <w:num w:numId="39">
    <w:abstractNumId w:val="47"/>
  </w:num>
  <w:num w:numId="40">
    <w:abstractNumId w:val="5"/>
  </w:num>
  <w:num w:numId="41">
    <w:abstractNumId w:val="0"/>
  </w:num>
  <w:num w:numId="42">
    <w:abstractNumId w:val="4"/>
  </w:num>
  <w:num w:numId="43">
    <w:abstractNumId w:val="43"/>
  </w:num>
  <w:num w:numId="44">
    <w:abstractNumId w:val="26"/>
  </w:num>
  <w:num w:numId="45">
    <w:abstractNumId w:val="9"/>
  </w:num>
  <w:num w:numId="46">
    <w:abstractNumId w:val="35"/>
  </w:num>
  <w:num w:numId="47">
    <w:abstractNumId w:val="41"/>
  </w:num>
  <w:num w:numId="48">
    <w:abstractNumId w:val="31"/>
  </w:num>
  <w:num w:numId="49">
    <w:abstractNumId w:val="2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B3D"/>
    <w:rsid w:val="000009B1"/>
    <w:rsid w:val="00000C95"/>
    <w:rsid w:val="00001CF9"/>
    <w:rsid w:val="00002070"/>
    <w:rsid w:val="000074DE"/>
    <w:rsid w:val="00007B3E"/>
    <w:rsid w:val="00010E9B"/>
    <w:rsid w:val="00011902"/>
    <w:rsid w:val="00011ABC"/>
    <w:rsid w:val="000120DB"/>
    <w:rsid w:val="00015E09"/>
    <w:rsid w:val="00016371"/>
    <w:rsid w:val="00022A9A"/>
    <w:rsid w:val="00023BEC"/>
    <w:rsid w:val="00024BD5"/>
    <w:rsid w:val="000255C3"/>
    <w:rsid w:val="000306E6"/>
    <w:rsid w:val="00034A05"/>
    <w:rsid w:val="00036636"/>
    <w:rsid w:val="000428E9"/>
    <w:rsid w:val="00043827"/>
    <w:rsid w:val="0004748D"/>
    <w:rsid w:val="00047DA2"/>
    <w:rsid w:val="0005086D"/>
    <w:rsid w:val="000529AD"/>
    <w:rsid w:val="00052C90"/>
    <w:rsid w:val="00054C72"/>
    <w:rsid w:val="00055204"/>
    <w:rsid w:val="00055A05"/>
    <w:rsid w:val="00055D95"/>
    <w:rsid w:val="000616BB"/>
    <w:rsid w:val="000626CA"/>
    <w:rsid w:val="0006320D"/>
    <w:rsid w:val="000644F2"/>
    <w:rsid w:val="00065699"/>
    <w:rsid w:val="000666B9"/>
    <w:rsid w:val="00072AD2"/>
    <w:rsid w:val="00080214"/>
    <w:rsid w:val="00083163"/>
    <w:rsid w:val="00083B24"/>
    <w:rsid w:val="00083BEE"/>
    <w:rsid w:val="000854B9"/>
    <w:rsid w:val="00086FFA"/>
    <w:rsid w:val="00090100"/>
    <w:rsid w:val="000905B2"/>
    <w:rsid w:val="00091079"/>
    <w:rsid w:val="00094488"/>
    <w:rsid w:val="00094A17"/>
    <w:rsid w:val="00094EA8"/>
    <w:rsid w:val="00095B62"/>
    <w:rsid w:val="00095EDD"/>
    <w:rsid w:val="0009624B"/>
    <w:rsid w:val="00097346"/>
    <w:rsid w:val="0009799A"/>
    <w:rsid w:val="000A0A23"/>
    <w:rsid w:val="000A11D6"/>
    <w:rsid w:val="000A2591"/>
    <w:rsid w:val="000A29A9"/>
    <w:rsid w:val="000A57F4"/>
    <w:rsid w:val="000A5E43"/>
    <w:rsid w:val="000A5E98"/>
    <w:rsid w:val="000A6E0E"/>
    <w:rsid w:val="000B15FA"/>
    <w:rsid w:val="000B1F33"/>
    <w:rsid w:val="000B26CA"/>
    <w:rsid w:val="000C0AAA"/>
    <w:rsid w:val="000C3EAD"/>
    <w:rsid w:val="000C539F"/>
    <w:rsid w:val="000C5DF4"/>
    <w:rsid w:val="000C682B"/>
    <w:rsid w:val="000C7401"/>
    <w:rsid w:val="000D0855"/>
    <w:rsid w:val="000D0CE5"/>
    <w:rsid w:val="000D0EE4"/>
    <w:rsid w:val="000D1374"/>
    <w:rsid w:val="000D2DF4"/>
    <w:rsid w:val="000D47C5"/>
    <w:rsid w:val="000D4F87"/>
    <w:rsid w:val="000D5D53"/>
    <w:rsid w:val="000D6BEC"/>
    <w:rsid w:val="000D7A4F"/>
    <w:rsid w:val="000E3700"/>
    <w:rsid w:val="000E3A8F"/>
    <w:rsid w:val="000E5053"/>
    <w:rsid w:val="000E7A72"/>
    <w:rsid w:val="000F045D"/>
    <w:rsid w:val="000F2C9D"/>
    <w:rsid w:val="000F336A"/>
    <w:rsid w:val="000F3400"/>
    <w:rsid w:val="000F35F1"/>
    <w:rsid w:val="000F38C9"/>
    <w:rsid w:val="000F4287"/>
    <w:rsid w:val="000F69AE"/>
    <w:rsid w:val="000F6D9B"/>
    <w:rsid w:val="000F7CC6"/>
    <w:rsid w:val="00102792"/>
    <w:rsid w:val="001065D3"/>
    <w:rsid w:val="00107359"/>
    <w:rsid w:val="00110318"/>
    <w:rsid w:val="001106F2"/>
    <w:rsid w:val="0011538F"/>
    <w:rsid w:val="00117880"/>
    <w:rsid w:val="00123CA7"/>
    <w:rsid w:val="001252A6"/>
    <w:rsid w:val="00125A05"/>
    <w:rsid w:val="0013173F"/>
    <w:rsid w:val="00132F2C"/>
    <w:rsid w:val="0013383D"/>
    <w:rsid w:val="001340A0"/>
    <w:rsid w:val="001344F0"/>
    <w:rsid w:val="0013465F"/>
    <w:rsid w:val="00134C42"/>
    <w:rsid w:val="001353E0"/>
    <w:rsid w:val="0013581D"/>
    <w:rsid w:val="00136B02"/>
    <w:rsid w:val="00136DFC"/>
    <w:rsid w:val="001439E6"/>
    <w:rsid w:val="00143CDB"/>
    <w:rsid w:val="001463A1"/>
    <w:rsid w:val="00153A1E"/>
    <w:rsid w:val="00153A38"/>
    <w:rsid w:val="00154F95"/>
    <w:rsid w:val="00160723"/>
    <w:rsid w:val="00160E14"/>
    <w:rsid w:val="00162444"/>
    <w:rsid w:val="0016308B"/>
    <w:rsid w:val="0016332D"/>
    <w:rsid w:val="001644F3"/>
    <w:rsid w:val="001645EF"/>
    <w:rsid w:val="00164BF4"/>
    <w:rsid w:val="00167596"/>
    <w:rsid w:val="001706C2"/>
    <w:rsid w:val="0017095E"/>
    <w:rsid w:val="001716D1"/>
    <w:rsid w:val="0017494F"/>
    <w:rsid w:val="00174FBC"/>
    <w:rsid w:val="0017514E"/>
    <w:rsid w:val="00175A37"/>
    <w:rsid w:val="0018373E"/>
    <w:rsid w:val="00185D35"/>
    <w:rsid w:val="001864C7"/>
    <w:rsid w:val="00187782"/>
    <w:rsid w:val="0019099E"/>
    <w:rsid w:val="00190AA0"/>
    <w:rsid w:val="00190B33"/>
    <w:rsid w:val="001920B0"/>
    <w:rsid w:val="00194298"/>
    <w:rsid w:val="001962D9"/>
    <w:rsid w:val="001969B1"/>
    <w:rsid w:val="00197E0C"/>
    <w:rsid w:val="00197F07"/>
    <w:rsid w:val="001A0282"/>
    <w:rsid w:val="001A2393"/>
    <w:rsid w:val="001A241E"/>
    <w:rsid w:val="001A29F2"/>
    <w:rsid w:val="001A43A2"/>
    <w:rsid w:val="001A5CA8"/>
    <w:rsid w:val="001A6FEE"/>
    <w:rsid w:val="001A75DF"/>
    <w:rsid w:val="001B0929"/>
    <w:rsid w:val="001B0F61"/>
    <w:rsid w:val="001B4E22"/>
    <w:rsid w:val="001B5880"/>
    <w:rsid w:val="001B76FB"/>
    <w:rsid w:val="001C0BE2"/>
    <w:rsid w:val="001C1E23"/>
    <w:rsid w:val="001C2B38"/>
    <w:rsid w:val="001C35AE"/>
    <w:rsid w:val="001C36F1"/>
    <w:rsid w:val="001C4577"/>
    <w:rsid w:val="001C46D5"/>
    <w:rsid w:val="001C607C"/>
    <w:rsid w:val="001C6B43"/>
    <w:rsid w:val="001C719E"/>
    <w:rsid w:val="001D30DE"/>
    <w:rsid w:val="001D31A1"/>
    <w:rsid w:val="001D3206"/>
    <w:rsid w:val="001D33E1"/>
    <w:rsid w:val="001D4BCC"/>
    <w:rsid w:val="001D4C56"/>
    <w:rsid w:val="001D5315"/>
    <w:rsid w:val="001D551D"/>
    <w:rsid w:val="001D587F"/>
    <w:rsid w:val="001E4842"/>
    <w:rsid w:val="001E5BFC"/>
    <w:rsid w:val="001E7139"/>
    <w:rsid w:val="001E7547"/>
    <w:rsid w:val="001F1011"/>
    <w:rsid w:val="001F1E3B"/>
    <w:rsid w:val="001F4057"/>
    <w:rsid w:val="0020097A"/>
    <w:rsid w:val="00200B1B"/>
    <w:rsid w:val="00206288"/>
    <w:rsid w:val="00206460"/>
    <w:rsid w:val="002066D4"/>
    <w:rsid w:val="00211A32"/>
    <w:rsid w:val="0021494B"/>
    <w:rsid w:val="0021572A"/>
    <w:rsid w:val="00215B04"/>
    <w:rsid w:val="002201E4"/>
    <w:rsid w:val="0022135F"/>
    <w:rsid w:val="00222A2A"/>
    <w:rsid w:val="002240BD"/>
    <w:rsid w:val="0022697A"/>
    <w:rsid w:val="00230BE5"/>
    <w:rsid w:val="00231A2D"/>
    <w:rsid w:val="00231CB8"/>
    <w:rsid w:val="00233194"/>
    <w:rsid w:val="002342A5"/>
    <w:rsid w:val="00234926"/>
    <w:rsid w:val="00235BB1"/>
    <w:rsid w:val="0024026D"/>
    <w:rsid w:val="00241514"/>
    <w:rsid w:val="00242C50"/>
    <w:rsid w:val="0024331E"/>
    <w:rsid w:val="0024489B"/>
    <w:rsid w:val="0024543D"/>
    <w:rsid w:val="00253D18"/>
    <w:rsid w:val="0025635B"/>
    <w:rsid w:val="00256384"/>
    <w:rsid w:val="00261803"/>
    <w:rsid w:val="00264DCB"/>
    <w:rsid w:val="00264F46"/>
    <w:rsid w:val="002668E2"/>
    <w:rsid w:val="00267EC7"/>
    <w:rsid w:val="00270E87"/>
    <w:rsid w:val="00272B64"/>
    <w:rsid w:val="002741E7"/>
    <w:rsid w:val="00274D21"/>
    <w:rsid w:val="002772C3"/>
    <w:rsid w:val="00280940"/>
    <w:rsid w:val="00281091"/>
    <w:rsid w:val="00281220"/>
    <w:rsid w:val="002821EE"/>
    <w:rsid w:val="0028223E"/>
    <w:rsid w:val="002847A1"/>
    <w:rsid w:val="00284F73"/>
    <w:rsid w:val="0028627E"/>
    <w:rsid w:val="00290CB6"/>
    <w:rsid w:val="00296191"/>
    <w:rsid w:val="00297675"/>
    <w:rsid w:val="002A072D"/>
    <w:rsid w:val="002A0AC9"/>
    <w:rsid w:val="002A1F14"/>
    <w:rsid w:val="002A2AAB"/>
    <w:rsid w:val="002A479D"/>
    <w:rsid w:val="002B495C"/>
    <w:rsid w:val="002C6F13"/>
    <w:rsid w:val="002D0AB1"/>
    <w:rsid w:val="002D2660"/>
    <w:rsid w:val="002D4829"/>
    <w:rsid w:val="002E1330"/>
    <w:rsid w:val="002E1740"/>
    <w:rsid w:val="002E1ABF"/>
    <w:rsid w:val="002E26B3"/>
    <w:rsid w:val="002E394B"/>
    <w:rsid w:val="002E47D8"/>
    <w:rsid w:val="002E61CF"/>
    <w:rsid w:val="002F0070"/>
    <w:rsid w:val="002F0FEE"/>
    <w:rsid w:val="002F199C"/>
    <w:rsid w:val="002F55A1"/>
    <w:rsid w:val="002F561C"/>
    <w:rsid w:val="002F6934"/>
    <w:rsid w:val="002F6D6B"/>
    <w:rsid w:val="003014F8"/>
    <w:rsid w:val="00303056"/>
    <w:rsid w:val="00303272"/>
    <w:rsid w:val="003059CA"/>
    <w:rsid w:val="00307484"/>
    <w:rsid w:val="0031151C"/>
    <w:rsid w:val="00314651"/>
    <w:rsid w:val="00317B81"/>
    <w:rsid w:val="00320545"/>
    <w:rsid w:val="003214D9"/>
    <w:rsid w:val="0032222C"/>
    <w:rsid w:val="00324408"/>
    <w:rsid w:val="003252BF"/>
    <w:rsid w:val="00332DE4"/>
    <w:rsid w:val="00333B62"/>
    <w:rsid w:val="003348E4"/>
    <w:rsid w:val="00335C75"/>
    <w:rsid w:val="0034197C"/>
    <w:rsid w:val="003434D8"/>
    <w:rsid w:val="00345012"/>
    <w:rsid w:val="00346680"/>
    <w:rsid w:val="003466B3"/>
    <w:rsid w:val="003471A9"/>
    <w:rsid w:val="00347761"/>
    <w:rsid w:val="00347E11"/>
    <w:rsid w:val="00363CA3"/>
    <w:rsid w:val="00363DBB"/>
    <w:rsid w:val="0036468E"/>
    <w:rsid w:val="00366E22"/>
    <w:rsid w:val="00371617"/>
    <w:rsid w:val="0037205A"/>
    <w:rsid w:val="00380A15"/>
    <w:rsid w:val="0038201B"/>
    <w:rsid w:val="00382970"/>
    <w:rsid w:val="0038452B"/>
    <w:rsid w:val="00384899"/>
    <w:rsid w:val="00387E2A"/>
    <w:rsid w:val="003927D6"/>
    <w:rsid w:val="00392AC1"/>
    <w:rsid w:val="00395BAD"/>
    <w:rsid w:val="00396715"/>
    <w:rsid w:val="00397686"/>
    <w:rsid w:val="003A2F68"/>
    <w:rsid w:val="003A541E"/>
    <w:rsid w:val="003A61FF"/>
    <w:rsid w:val="003A631A"/>
    <w:rsid w:val="003A7132"/>
    <w:rsid w:val="003B0377"/>
    <w:rsid w:val="003B1542"/>
    <w:rsid w:val="003B1B4A"/>
    <w:rsid w:val="003B2544"/>
    <w:rsid w:val="003B44D1"/>
    <w:rsid w:val="003B738F"/>
    <w:rsid w:val="003C189E"/>
    <w:rsid w:val="003C3A67"/>
    <w:rsid w:val="003C4218"/>
    <w:rsid w:val="003C43B6"/>
    <w:rsid w:val="003C59FE"/>
    <w:rsid w:val="003C5A66"/>
    <w:rsid w:val="003C65DF"/>
    <w:rsid w:val="003D1DEA"/>
    <w:rsid w:val="003D2998"/>
    <w:rsid w:val="003D5DAD"/>
    <w:rsid w:val="003E1307"/>
    <w:rsid w:val="003E1B1E"/>
    <w:rsid w:val="003E2268"/>
    <w:rsid w:val="003E4414"/>
    <w:rsid w:val="003E565C"/>
    <w:rsid w:val="003E6039"/>
    <w:rsid w:val="003E6402"/>
    <w:rsid w:val="003E6E78"/>
    <w:rsid w:val="003F14F3"/>
    <w:rsid w:val="003F2D75"/>
    <w:rsid w:val="003F7220"/>
    <w:rsid w:val="003F7816"/>
    <w:rsid w:val="00400BA9"/>
    <w:rsid w:val="00401044"/>
    <w:rsid w:val="00403519"/>
    <w:rsid w:val="00404775"/>
    <w:rsid w:val="004047CA"/>
    <w:rsid w:val="00406425"/>
    <w:rsid w:val="00406491"/>
    <w:rsid w:val="004077D5"/>
    <w:rsid w:val="00412E86"/>
    <w:rsid w:val="004156A4"/>
    <w:rsid w:val="00422591"/>
    <w:rsid w:val="004302E6"/>
    <w:rsid w:val="00432754"/>
    <w:rsid w:val="00434FD1"/>
    <w:rsid w:val="004356CE"/>
    <w:rsid w:val="00437EFC"/>
    <w:rsid w:val="00440194"/>
    <w:rsid w:val="0044020F"/>
    <w:rsid w:val="004402AD"/>
    <w:rsid w:val="00441E61"/>
    <w:rsid w:val="0044433B"/>
    <w:rsid w:val="0044595B"/>
    <w:rsid w:val="00445E19"/>
    <w:rsid w:val="0044750F"/>
    <w:rsid w:val="00451A19"/>
    <w:rsid w:val="00451BEB"/>
    <w:rsid w:val="00451FD0"/>
    <w:rsid w:val="00453B72"/>
    <w:rsid w:val="00454D35"/>
    <w:rsid w:val="004567F0"/>
    <w:rsid w:val="00456A73"/>
    <w:rsid w:val="0045739E"/>
    <w:rsid w:val="004578DA"/>
    <w:rsid w:val="00460D11"/>
    <w:rsid w:val="00461083"/>
    <w:rsid w:val="0046332A"/>
    <w:rsid w:val="00464189"/>
    <w:rsid w:val="00464221"/>
    <w:rsid w:val="004668AA"/>
    <w:rsid w:val="004703D8"/>
    <w:rsid w:val="00471491"/>
    <w:rsid w:val="004718F6"/>
    <w:rsid w:val="00472856"/>
    <w:rsid w:val="004733FC"/>
    <w:rsid w:val="004773DE"/>
    <w:rsid w:val="00483D35"/>
    <w:rsid w:val="00484415"/>
    <w:rsid w:val="0048751A"/>
    <w:rsid w:val="0048785E"/>
    <w:rsid w:val="0049138D"/>
    <w:rsid w:val="004917F5"/>
    <w:rsid w:val="00493419"/>
    <w:rsid w:val="004938D2"/>
    <w:rsid w:val="00494E52"/>
    <w:rsid w:val="004953DB"/>
    <w:rsid w:val="00495A11"/>
    <w:rsid w:val="004963FB"/>
    <w:rsid w:val="00496BC4"/>
    <w:rsid w:val="00497DE7"/>
    <w:rsid w:val="004A1021"/>
    <w:rsid w:val="004A232D"/>
    <w:rsid w:val="004A362C"/>
    <w:rsid w:val="004A3691"/>
    <w:rsid w:val="004A3CDE"/>
    <w:rsid w:val="004A5946"/>
    <w:rsid w:val="004A7143"/>
    <w:rsid w:val="004B04D3"/>
    <w:rsid w:val="004B62D5"/>
    <w:rsid w:val="004B73DB"/>
    <w:rsid w:val="004C32AA"/>
    <w:rsid w:val="004C3398"/>
    <w:rsid w:val="004C493F"/>
    <w:rsid w:val="004C4FEB"/>
    <w:rsid w:val="004C5F53"/>
    <w:rsid w:val="004C6383"/>
    <w:rsid w:val="004C67E3"/>
    <w:rsid w:val="004C6AB5"/>
    <w:rsid w:val="004D19EE"/>
    <w:rsid w:val="004D2BEC"/>
    <w:rsid w:val="004D3A1A"/>
    <w:rsid w:val="004D66D7"/>
    <w:rsid w:val="004D6D24"/>
    <w:rsid w:val="004E08FD"/>
    <w:rsid w:val="004E1080"/>
    <w:rsid w:val="004E3887"/>
    <w:rsid w:val="004F0A3D"/>
    <w:rsid w:val="004F0AAE"/>
    <w:rsid w:val="004F0F81"/>
    <w:rsid w:val="004F2145"/>
    <w:rsid w:val="004F2452"/>
    <w:rsid w:val="004F2A6C"/>
    <w:rsid w:val="004F2A9B"/>
    <w:rsid w:val="004F312E"/>
    <w:rsid w:val="004F4324"/>
    <w:rsid w:val="004F55C7"/>
    <w:rsid w:val="004F5D12"/>
    <w:rsid w:val="00503B20"/>
    <w:rsid w:val="005044D5"/>
    <w:rsid w:val="005059EF"/>
    <w:rsid w:val="00506E02"/>
    <w:rsid w:val="00513766"/>
    <w:rsid w:val="00516B74"/>
    <w:rsid w:val="00520473"/>
    <w:rsid w:val="00520628"/>
    <w:rsid w:val="00522419"/>
    <w:rsid w:val="005226C8"/>
    <w:rsid w:val="00524B14"/>
    <w:rsid w:val="005301FE"/>
    <w:rsid w:val="00531035"/>
    <w:rsid w:val="005346B7"/>
    <w:rsid w:val="005431C6"/>
    <w:rsid w:val="00545F62"/>
    <w:rsid w:val="00547135"/>
    <w:rsid w:val="00547C75"/>
    <w:rsid w:val="0055008B"/>
    <w:rsid w:val="00551B30"/>
    <w:rsid w:val="005577B6"/>
    <w:rsid w:val="00561119"/>
    <w:rsid w:val="00562908"/>
    <w:rsid w:val="00564376"/>
    <w:rsid w:val="0056492F"/>
    <w:rsid w:val="00565107"/>
    <w:rsid w:val="005653CC"/>
    <w:rsid w:val="00566E3B"/>
    <w:rsid w:val="00567506"/>
    <w:rsid w:val="00573A2B"/>
    <w:rsid w:val="00576F0F"/>
    <w:rsid w:val="00577106"/>
    <w:rsid w:val="005779FA"/>
    <w:rsid w:val="00583FF9"/>
    <w:rsid w:val="00584E9A"/>
    <w:rsid w:val="00585D6B"/>
    <w:rsid w:val="00585F87"/>
    <w:rsid w:val="00586E55"/>
    <w:rsid w:val="00587424"/>
    <w:rsid w:val="00590F77"/>
    <w:rsid w:val="00591EED"/>
    <w:rsid w:val="005927FA"/>
    <w:rsid w:val="0059386A"/>
    <w:rsid w:val="00596801"/>
    <w:rsid w:val="00596FC6"/>
    <w:rsid w:val="005A1776"/>
    <w:rsid w:val="005A2305"/>
    <w:rsid w:val="005A4880"/>
    <w:rsid w:val="005A4C9F"/>
    <w:rsid w:val="005B0965"/>
    <w:rsid w:val="005B3B83"/>
    <w:rsid w:val="005B5A40"/>
    <w:rsid w:val="005B71CA"/>
    <w:rsid w:val="005B75A7"/>
    <w:rsid w:val="005C1219"/>
    <w:rsid w:val="005C14F9"/>
    <w:rsid w:val="005C2501"/>
    <w:rsid w:val="005C287C"/>
    <w:rsid w:val="005C6280"/>
    <w:rsid w:val="005D138B"/>
    <w:rsid w:val="005D2FC5"/>
    <w:rsid w:val="005D5EC2"/>
    <w:rsid w:val="005D6F81"/>
    <w:rsid w:val="005D7930"/>
    <w:rsid w:val="005E2BB6"/>
    <w:rsid w:val="005E32D9"/>
    <w:rsid w:val="005E3E6E"/>
    <w:rsid w:val="005E41B8"/>
    <w:rsid w:val="005E4268"/>
    <w:rsid w:val="005E61B8"/>
    <w:rsid w:val="005F1176"/>
    <w:rsid w:val="005F2640"/>
    <w:rsid w:val="005F2F67"/>
    <w:rsid w:val="005F3601"/>
    <w:rsid w:val="005F3F8B"/>
    <w:rsid w:val="005F5719"/>
    <w:rsid w:val="005F5DD1"/>
    <w:rsid w:val="005F65F2"/>
    <w:rsid w:val="005F6FDC"/>
    <w:rsid w:val="006017CB"/>
    <w:rsid w:val="00603510"/>
    <w:rsid w:val="00604703"/>
    <w:rsid w:val="00604AC7"/>
    <w:rsid w:val="00605267"/>
    <w:rsid w:val="00605B88"/>
    <w:rsid w:val="00606042"/>
    <w:rsid w:val="00607F97"/>
    <w:rsid w:val="0061080D"/>
    <w:rsid w:val="00615895"/>
    <w:rsid w:val="00615B06"/>
    <w:rsid w:val="00615CF6"/>
    <w:rsid w:val="00616B7D"/>
    <w:rsid w:val="0062141D"/>
    <w:rsid w:val="00623428"/>
    <w:rsid w:val="0062344B"/>
    <w:rsid w:val="00625843"/>
    <w:rsid w:val="0062656A"/>
    <w:rsid w:val="0062776A"/>
    <w:rsid w:val="0063111A"/>
    <w:rsid w:val="00636D2D"/>
    <w:rsid w:val="00637132"/>
    <w:rsid w:val="00640FAD"/>
    <w:rsid w:val="00645F20"/>
    <w:rsid w:val="00646B2E"/>
    <w:rsid w:val="00647849"/>
    <w:rsid w:val="00647DEA"/>
    <w:rsid w:val="00656868"/>
    <w:rsid w:val="0065742B"/>
    <w:rsid w:val="006604DC"/>
    <w:rsid w:val="00661C20"/>
    <w:rsid w:val="0066656B"/>
    <w:rsid w:val="00666C0F"/>
    <w:rsid w:val="0066770E"/>
    <w:rsid w:val="0067003B"/>
    <w:rsid w:val="00672C0C"/>
    <w:rsid w:val="00673CFD"/>
    <w:rsid w:val="006740E3"/>
    <w:rsid w:val="0067566C"/>
    <w:rsid w:val="00675D4A"/>
    <w:rsid w:val="00676C24"/>
    <w:rsid w:val="00677041"/>
    <w:rsid w:val="00681DA7"/>
    <w:rsid w:val="0068252E"/>
    <w:rsid w:val="006834CE"/>
    <w:rsid w:val="00687296"/>
    <w:rsid w:val="00690177"/>
    <w:rsid w:val="006908EA"/>
    <w:rsid w:val="00690FC6"/>
    <w:rsid w:val="006922A7"/>
    <w:rsid w:val="006925D4"/>
    <w:rsid w:val="00695915"/>
    <w:rsid w:val="00696263"/>
    <w:rsid w:val="00696990"/>
    <w:rsid w:val="006A0453"/>
    <w:rsid w:val="006A0D96"/>
    <w:rsid w:val="006A3C65"/>
    <w:rsid w:val="006A4F8C"/>
    <w:rsid w:val="006B091F"/>
    <w:rsid w:val="006B1D56"/>
    <w:rsid w:val="006B2A2E"/>
    <w:rsid w:val="006B5121"/>
    <w:rsid w:val="006B6BD4"/>
    <w:rsid w:val="006B73ED"/>
    <w:rsid w:val="006B7C2F"/>
    <w:rsid w:val="006C216F"/>
    <w:rsid w:val="006C2935"/>
    <w:rsid w:val="006C31C1"/>
    <w:rsid w:val="006C342A"/>
    <w:rsid w:val="006C3A6D"/>
    <w:rsid w:val="006C69E8"/>
    <w:rsid w:val="006C7004"/>
    <w:rsid w:val="006D0B39"/>
    <w:rsid w:val="006D1D91"/>
    <w:rsid w:val="006D2035"/>
    <w:rsid w:val="006D4C13"/>
    <w:rsid w:val="006D6545"/>
    <w:rsid w:val="006D67CE"/>
    <w:rsid w:val="006E0F82"/>
    <w:rsid w:val="006E19B1"/>
    <w:rsid w:val="006E391E"/>
    <w:rsid w:val="006E4497"/>
    <w:rsid w:val="006E4883"/>
    <w:rsid w:val="006E5468"/>
    <w:rsid w:val="006F3A30"/>
    <w:rsid w:val="006F3A53"/>
    <w:rsid w:val="006F3EFD"/>
    <w:rsid w:val="006F48A9"/>
    <w:rsid w:val="006F6E18"/>
    <w:rsid w:val="007023EF"/>
    <w:rsid w:val="007047AE"/>
    <w:rsid w:val="00705C6A"/>
    <w:rsid w:val="00707475"/>
    <w:rsid w:val="00707ABC"/>
    <w:rsid w:val="00710E71"/>
    <w:rsid w:val="007116BD"/>
    <w:rsid w:val="00711EAE"/>
    <w:rsid w:val="00711F7C"/>
    <w:rsid w:val="00712CF8"/>
    <w:rsid w:val="007168D1"/>
    <w:rsid w:val="00716B23"/>
    <w:rsid w:val="0072223B"/>
    <w:rsid w:val="00722294"/>
    <w:rsid w:val="00723674"/>
    <w:rsid w:val="007265C6"/>
    <w:rsid w:val="007272DE"/>
    <w:rsid w:val="007279EA"/>
    <w:rsid w:val="00732B6D"/>
    <w:rsid w:val="007364CD"/>
    <w:rsid w:val="00736622"/>
    <w:rsid w:val="00737D19"/>
    <w:rsid w:val="00740450"/>
    <w:rsid w:val="00743EFB"/>
    <w:rsid w:val="00744A74"/>
    <w:rsid w:val="00745592"/>
    <w:rsid w:val="00746D7A"/>
    <w:rsid w:val="00750BC2"/>
    <w:rsid w:val="007517FD"/>
    <w:rsid w:val="00761949"/>
    <w:rsid w:val="00764256"/>
    <w:rsid w:val="007664DD"/>
    <w:rsid w:val="00766B34"/>
    <w:rsid w:val="00770A21"/>
    <w:rsid w:val="00773157"/>
    <w:rsid w:val="0077429B"/>
    <w:rsid w:val="00777169"/>
    <w:rsid w:val="00777A0A"/>
    <w:rsid w:val="0078021B"/>
    <w:rsid w:val="0078127E"/>
    <w:rsid w:val="0078468F"/>
    <w:rsid w:val="007846C3"/>
    <w:rsid w:val="00787A2E"/>
    <w:rsid w:val="00787B51"/>
    <w:rsid w:val="00787D45"/>
    <w:rsid w:val="007908A3"/>
    <w:rsid w:val="00791908"/>
    <w:rsid w:val="0079360E"/>
    <w:rsid w:val="00793851"/>
    <w:rsid w:val="00793C11"/>
    <w:rsid w:val="00796DD6"/>
    <w:rsid w:val="007A3A27"/>
    <w:rsid w:val="007A4059"/>
    <w:rsid w:val="007A438A"/>
    <w:rsid w:val="007A45C1"/>
    <w:rsid w:val="007A6366"/>
    <w:rsid w:val="007B0F2A"/>
    <w:rsid w:val="007B1FD4"/>
    <w:rsid w:val="007B2014"/>
    <w:rsid w:val="007B229F"/>
    <w:rsid w:val="007B3C04"/>
    <w:rsid w:val="007B446C"/>
    <w:rsid w:val="007B469F"/>
    <w:rsid w:val="007B4F5B"/>
    <w:rsid w:val="007B5B7B"/>
    <w:rsid w:val="007B668E"/>
    <w:rsid w:val="007C17BF"/>
    <w:rsid w:val="007C2075"/>
    <w:rsid w:val="007C2576"/>
    <w:rsid w:val="007C329B"/>
    <w:rsid w:val="007C412C"/>
    <w:rsid w:val="007C537E"/>
    <w:rsid w:val="007C5E27"/>
    <w:rsid w:val="007D2518"/>
    <w:rsid w:val="007D2813"/>
    <w:rsid w:val="007D563F"/>
    <w:rsid w:val="007D657B"/>
    <w:rsid w:val="007E0146"/>
    <w:rsid w:val="007E0C68"/>
    <w:rsid w:val="007E2202"/>
    <w:rsid w:val="007E22DE"/>
    <w:rsid w:val="007E3A5D"/>
    <w:rsid w:val="007E56B3"/>
    <w:rsid w:val="007E7C01"/>
    <w:rsid w:val="007F2831"/>
    <w:rsid w:val="007F353D"/>
    <w:rsid w:val="007F4619"/>
    <w:rsid w:val="007F4802"/>
    <w:rsid w:val="00802326"/>
    <w:rsid w:val="0080436F"/>
    <w:rsid w:val="00805C44"/>
    <w:rsid w:val="008064B1"/>
    <w:rsid w:val="00806EC6"/>
    <w:rsid w:val="008073D0"/>
    <w:rsid w:val="00807D4A"/>
    <w:rsid w:val="00810B83"/>
    <w:rsid w:val="008114AA"/>
    <w:rsid w:val="0081289B"/>
    <w:rsid w:val="00813770"/>
    <w:rsid w:val="00814DEF"/>
    <w:rsid w:val="00815BAD"/>
    <w:rsid w:val="00816F92"/>
    <w:rsid w:val="0081707C"/>
    <w:rsid w:val="00821B87"/>
    <w:rsid w:val="0082293D"/>
    <w:rsid w:val="00824684"/>
    <w:rsid w:val="00826FD4"/>
    <w:rsid w:val="00830489"/>
    <w:rsid w:val="008319CD"/>
    <w:rsid w:val="00831AEC"/>
    <w:rsid w:val="00832F74"/>
    <w:rsid w:val="00833AA4"/>
    <w:rsid w:val="00835937"/>
    <w:rsid w:val="008360F9"/>
    <w:rsid w:val="0083641F"/>
    <w:rsid w:val="00836AFD"/>
    <w:rsid w:val="00836DC8"/>
    <w:rsid w:val="008447B1"/>
    <w:rsid w:val="008457A1"/>
    <w:rsid w:val="0084615E"/>
    <w:rsid w:val="00853161"/>
    <w:rsid w:val="00854B58"/>
    <w:rsid w:val="0085500B"/>
    <w:rsid w:val="0085515F"/>
    <w:rsid w:val="008554AA"/>
    <w:rsid w:val="00855C04"/>
    <w:rsid w:val="00864CD2"/>
    <w:rsid w:val="008704FB"/>
    <w:rsid w:val="0087119D"/>
    <w:rsid w:val="008713FC"/>
    <w:rsid w:val="008754A9"/>
    <w:rsid w:val="008775E4"/>
    <w:rsid w:val="00883ACA"/>
    <w:rsid w:val="008840AF"/>
    <w:rsid w:val="0089077C"/>
    <w:rsid w:val="0089159C"/>
    <w:rsid w:val="00891699"/>
    <w:rsid w:val="00893C66"/>
    <w:rsid w:val="00894021"/>
    <w:rsid w:val="00895D17"/>
    <w:rsid w:val="00896EBB"/>
    <w:rsid w:val="008A24ED"/>
    <w:rsid w:val="008A2FB6"/>
    <w:rsid w:val="008A4BE7"/>
    <w:rsid w:val="008A6352"/>
    <w:rsid w:val="008A698A"/>
    <w:rsid w:val="008B0A71"/>
    <w:rsid w:val="008B1C8F"/>
    <w:rsid w:val="008B4A15"/>
    <w:rsid w:val="008B6B1F"/>
    <w:rsid w:val="008C17E5"/>
    <w:rsid w:val="008C1B6A"/>
    <w:rsid w:val="008C23FE"/>
    <w:rsid w:val="008C2494"/>
    <w:rsid w:val="008C26FE"/>
    <w:rsid w:val="008C2BB0"/>
    <w:rsid w:val="008C3858"/>
    <w:rsid w:val="008C3E4A"/>
    <w:rsid w:val="008C42AD"/>
    <w:rsid w:val="008C4897"/>
    <w:rsid w:val="008D001C"/>
    <w:rsid w:val="008D59CB"/>
    <w:rsid w:val="008D7FD6"/>
    <w:rsid w:val="008E082E"/>
    <w:rsid w:val="008E08B5"/>
    <w:rsid w:val="008E1A19"/>
    <w:rsid w:val="008E2659"/>
    <w:rsid w:val="008E3053"/>
    <w:rsid w:val="008E37CF"/>
    <w:rsid w:val="008E475A"/>
    <w:rsid w:val="008E5B2B"/>
    <w:rsid w:val="008F198C"/>
    <w:rsid w:val="008F19C3"/>
    <w:rsid w:val="008F3F7F"/>
    <w:rsid w:val="008F50AA"/>
    <w:rsid w:val="008F7BCD"/>
    <w:rsid w:val="00902ACF"/>
    <w:rsid w:val="00904ED0"/>
    <w:rsid w:val="00911F7E"/>
    <w:rsid w:val="00915185"/>
    <w:rsid w:val="00916272"/>
    <w:rsid w:val="009169A7"/>
    <w:rsid w:val="009169B4"/>
    <w:rsid w:val="00921194"/>
    <w:rsid w:val="00921F03"/>
    <w:rsid w:val="00922153"/>
    <w:rsid w:val="00923B4C"/>
    <w:rsid w:val="0092421E"/>
    <w:rsid w:val="00925334"/>
    <w:rsid w:val="00925537"/>
    <w:rsid w:val="00925FEE"/>
    <w:rsid w:val="0092673C"/>
    <w:rsid w:val="00932098"/>
    <w:rsid w:val="009329A4"/>
    <w:rsid w:val="0093336B"/>
    <w:rsid w:val="00933B1C"/>
    <w:rsid w:val="009352D3"/>
    <w:rsid w:val="00941D9F"/>
    <w:rsid w:val="00942513"/>
    <w:rsid w:val="00947C9C"/>
    <w:rsid w:val="00951402"/>
    <w:rsid w:val="009522AD"/>
    <w:rsid w:val="00952DBF"/>
    <w:rsid w:val="0095442E"/>
    <w:rsid w:val="00955BF1"/>
    <w:rsid w:val="00955F1F"/>
    <w:rsid w:val="009568B5"/>
    <w:rsid w:val="00956944"/>
    <w:rsid w:val="009606FE"/>
    <w:rsid w:val="00960FCF"/>
    <w:rsid w:val="00961144"/>
    <w:rsid w:val="0096139D"/>
    <w:rsid w:val="00962CCA"/>
    <w:rsid w:val="00963800"/>
    <w:rsid w:val="00964390"/>
    <w:rsid w:val="009655F8"/>
    <w:rsid w:val="009718B9"/>
    <w:rsid w:val="0097198E"/>
    <w:rsid w:val="00973DE5"/>
    <w:rsid w:val="00975C60"/>
    <w:rsid w:val="0097611F"/>
    <w:rsid w:val="009775E8"/>
    <w:rsid w:val="00982C7C"/>
    <w:rsid w:val="009846B2"/>
    <w:rsid w:val="009870E5"/>
    <w:rsid w:val="00990C09"/>
    <w:rsid w:val="00990E65"/>
    <w:rsid w:val="009916F5"/>
    <w:rsid w:val="009933C2"/>
    <w:rsid w:val="00993421"/>
    <w:rsid w:val="00994256"/>
    <w:rsid w:val="0099466F"/>
    <w:rsid w:val="00994D4D"/>
    <w:rsid w:val="009974C2"/>
    <w:rsid w:val="009A0AF7"/>
    <w:rsid w:val="009A2C7E"/>
    <w:rsid w:val="009A4DAB"/>
    <w:rsid w:val="009A5E30"/>
    <w:rsid w:val="009A61F7"/>
    <w:rsid w:val="009A711A"/>
    <w:rsid w:val="009B0B57"/>
    <w:rsid w:val="009B2A07"/>
    <w:rsid w:val="009B5F00"/>
    <w:rsid w:val="009B5FE8"/>
    <w:rsid w:val="009B60B9"/>
    <w:rsid w:val="009B710C"/>
    <w:rsid w:val="009B766A"/>
    <w:rsid w:val="009B7F66"/>
    <w:rsid w:val="009C0DD4"/>
    <w:rsid w:val="009C1323"/>
    <w:rsid w:val="009C1E7A"/>
    <w:rsid w:val="009C2947"/>
    <w:rsid w:val="009C42C1"/>
    <w:rsid w:val="009C70B5"/>
    <w:rsid w:val="009C70CA"/>
    <w:rsid w:val="009C719E"/>
    <w:rsid w:val="009C7DDF"/>
    <w:rsid w:val="009D1766"/>
    <w:rsid w:val="009D1AC7"/>
    <w:rsid w:val="009D1C41"/>
    <w:rsid w:val="009D297D"/>
    <w:rsid w:val="009D2B74"/>
    <w:rsid w:val="009F1FA5"/>
    <w:rsid w:val="009F3285"/>
    <w:rsid w:val="009F4942"/>
    <w:rsid w:val="009F579E"/>
    <w:rsid w:val="009F7CB7"/>
    <w:rsid w:val="009F7EA7"/>
    <w:rsid w:val="00A01EEC"/>
    <w:rsid w:val="00A04B91"/>
    <w:rsid w:val="00A11241"/>
    <w:rsid w:val="00A150A6"/>
    <w:rsid w:val="00A15E84"/>
    <w:rsid w:val="00A20FF0"/>
    <w:rsid w:val="00A22BCC"/>
    <w:rsid w:val="00A2386F"/>
    <w:rsid w:val="00A25AD3"/>
    <w:rsid w:val="00A32762"/>
    <w:rsid w:val="00A3312C"/>
    <w:rsid w:val="00A34F2A"/>
    <w:rsid w:val="00A35838"/>
    <w:rsid w:val="00A365B9"/>
    <w:rsid w:val="00A4047D"/>
    <w:rsid w:val="00A4583C"/>
    <w:rsid w:val="00A46A62"/>
    <w:rsid w:val="00A50134"/>
    <w:rsid w:val="00A5118A"/>
    <w:rsid w:val="00A51B3D"/>
    <w:rsid w:val="00A5268E"/>
    <w:rsid w:val="00A53979"/>
    <w:rsid w:val="00A61648"/>
    <w:rsid w:val="00A6211D"/>
    <w:rsid w:val="00A63550"/>
    <w:rsid w:val="00A635C9"/>
    <w:rsid w:val="00A71598"/>
    <w:rsid w:val="00A7427A"/>
    <w:rsid w:val="00A83482"/>
    <w:rsid w:val="00A85F33"/>
    <w:rsid w:val="00A92DEF"/>
    <w:rsid w:val="00A93957"/>
    <w:rsid w:val="00A95087"/>
    <w:rsid w:val="00A97F41"/>
    <w:rsid w:val="00AA66D0"/>
    <w:rsid w:val="00AA6CBA"/>
    <w:rsid w:val="00AA6D05"/>
    <w:rsid w:val="00AB0354"/>
    <w:rsid w:val="00AB6702"/>
    <w:rsid w:val="00AB6908"/>
    <w:rsid w:val="00AB7862"/>
    <w:rsid w:val="00AC1B61"/>
    <w:rsid w:val="00AC20AF"/>
    <w:rsid w:val="00AC30E5"/>
    <w:rsid w:val="00AC3AAA"/>
    <w:rsid w:val="00AC3C7A"/>
    <w:rsid w:val="00AC561B"/>
    <w:rsid w:val="00AC6464"/>
    <w:rsid w:val="00AC65BB"/>
    <w:rsid w:val="00AD070B"/>
    <w:rsid w:val="00AD58A4"/>
    <w:rsid w:val="00AD5906"/>
    <w:rsid w:val="00AD709F"/>
    <w:rsid w:val="00AD792B"/>
    <w:rsid w:val="00AD797F"/>
    <w:rsid w:val="00AD7CFF"/>
    <w:rsid w:val="00AD7D10"/>
    <w:rsid w:val="00AE00F7"/>
    <w:rsid w:val="00AE01B2"/>
    <w:rsid w:val="00AE01C1"/>
    <w:rsid w:val="00AE09B0"/>
    <w:rsid w:val="00AE212D"/>
    <w:rsid w:val="00AE4F15"/>
    <w:rsid w:val="00AE54AC"/>
    <w:rsid w:val="00AE5AE0"/>
    <w:rsid w:val="00AE68D2"/>
    <w:rsid w:val="00AE7549"/>
    <w:rsid w:val="00AF6747"/>
    <w:rsid w:val="00B00058"/>
    <w:rsid w:val="00B05BBE"/>
    <w:rsid w:val="00B07B1A"/>
    <w:rsid w:val="00B108E6"/>
    <w:rsid w:val="00B115BC"/>
    <w:rsid w:val="00B14206"/>
    <w:rsid w:val="00B21C3B"/>
    <w:rsid w:val="00B239AA"/>
    <w:rsid w:val="00B2439F"/>
    <w:rsid w:val="00B24935"/>
    <w:rsid w:val="00B25794"/>
    <w:rsid w:val="00B26100"/>
    <w:rsid w:val="00B27658"/>
    <w:rsid w:val="00B31912"/>
    <w:rsid w:val="00B31D6F"/>
    <w:rsid w:val="00B330BE"/>
    <w:rsid w:val="00B36A0C"/>
    <w:rsid w:val="00B36C41"/>
    <w:rsid w:val="00B36ECA"/>
    <w:rsid w:val="00B4132E"/>
    <w:rsid w:val="00B42731"/>
    <w:rsid w:val="00B448F3"/>
    <w:rsid w:val="00B44DBA"/>
    <w:rsid w:val="00B513D1"/>
    <w:rsid w:val="00B61933"/>
    <w:rsid w:val="00B63821"/>
    <w:rsid w:val="00B63BEC"/>
    <w:rsid w:val="00B64B9C"/>
    <w:rsid w:val="00B64BDD"/>
    <w:rsid w:val="00B65A3E"/>
    <w:rsid w:val="00B703D4"/>
    <w:rsid w:val="00B70908"/>
    <w:rsid w:val="00B716DB"/>
    <w:rsid w:val="00B72190"/>
    <w:rsid w:val="00B738C2"/>
    <w:rsid w:val="00B7392A"/>
    <w:rsid w:val="00B76B12"/>
    <w:rsid w:val="00B76E1C"/>
    <w:rsid w:val="00B81B1F"/>
    <w:rsid w:val="00B82B9C"/>
    <w:rsid w:val="00B83427"/>
    <w:rsid w:val="00B835CE"/>
    <w:rsid w:val="00B83A9F"/>
    <w:rsid w:val="00B86E9C"/>
    <w:rsid w:val="00B9001A"/>
    <w:rsid w:val="00B969D9"/>
    <w:rsid w:val="00BA0F30"/>
    <w:rsid w:val="00BA4C78"/>
    <w:rsid w:val="00BA557F"/>
    <w:rsid w:val="00BA6193"/>
    <w:rsid w:val="00BA621E"/>
    <w:rsid w:val="00BA71DC"/>
    <w:rsid w:val="00BA73BA"/>
    <w:rsid w:val="00BB000F"/>
    <w:rsid w:val="00BB0F0B"/>
    <w:rsid w:val="00BB561C"/>
    <w:rsid w:val="00BB6C65"/>
    <w:rsid w:val="00BC127C"/>
    <w:rsid w:val="00BC16EB"/>
    <w:rsid w:val="00BC2825"/>
    <w:rsid w:val="00BC3F83"/>
    <w:rsid w:val="00BC5AED"/>
    <w:rsid w:val="00BC5D8A"/>
    <w:rsid w:val="00BC6A03"/>
    <w:rsid w:val="00BD0396"/>
    <w:rsid w:val="00BD1B0E"/>
    <w:rsid w:val="00BD2F25"/>
    <w:rsid w:val="00BD313F"/>
    <w:rsid w:val="00BD3AE0"/>
    <w:rsid w:val="00BD3B0B"/>
    <w:rsid w:val="00BD5C5B"/>
    <w:rsid w:val="00BD7C87"/>
    <w:rsid w:val="00BE04BB"/>
    <w:rsid w:val="00BE0804"/>
    <w:rsid w:val="00BE1A92"/>
    <w:rsid w:val="00BE33B4"/>
    <w:rsid w:val="00BE3D93"/>
    <w:rsid w:val="00BE5914"/>
    <w:rsid w:val="00BE6A68"/>
    <w:rsid w:val="00BE6E87"/>
    <w:rsid w:val="00BF0DD4"/>
    <w:rsid w:val="00BF72EC"/>
    <w:rsid w:val="00BF7AC5"/>
    <w:rsid w:val="00C00187"/>
    <w:rsid w:val="00C00952"/>
    <w:rsid w:val="00C02F93"/>
    <w:rsid w:val="00C037D8"/>
    <w:rsid w:val="00C0401F"/>
    <w:rsid w:val="00C04E8E"/>
    <w:rsid w:val="00C06209"/>
    <w:rsid w:val="00C067F7"/>
    <w:rsid w:val="00C06D37"/>
    <w:rsid w:val="00C07852"/>
    <w:rsid w:val="00C1015F"/>
    <w:rsid w:val="00C14582"/>
    <w:rsid w:val="00C14CE3"/>
    <w:rsid w:val="00C15D70"/>
    <w:rsid w:val="00C15E3D"/>
    <w:rsid w:val="00C2140D"/>
    <w:rsid w:val="00C21C73"/>
    <w:rsid w:val="00C2237C"/>
    <w:rsid w:val="00C25856"/>
    <w:rsid w:val="00C26C11"/>
    <w:rsid w:val="00C26DBE"/>
    <w:rsid w:val="00C30BC2"/>
    <w:rsid w:val="00C3571F"/>
    <w:rsid w:val="00C358DB"/>
    <w:rsid w:val="00C36547"/>
    <w:rsid w:val="00C40809"/>
    <w:rsid w:val="00C4226A"/>
    <w:rsid w:val="00C43942"/>
    <w:rsid w:val="00C439F0"/>
    <w:rsid w:val="00C464C1"/>
    <w:rsid w:val="00C46845"/>
    <w:rsid w:val="00C4686B"/>
    <w:rsid w:val="00C46DF2"/>
    <w:rsid w:val="00C5256F"/>
    <w:rsid w:val="00C53FA4"/>
    <w:rsid w:val="00C55E28"/>
    <w:rsid w:val="00C5621E"/>
    <w:rsid w:val="00C60E2A"/>
    <w:rsid w:val="00C61FF6"/>
    <w:rsid w:val="00C653C5"/>
    <w:rsid w:val="00C65C55"/>
    <w:rsid w:val="00C67E90"/>
    <w:rsid w:val="00C73394"/>
    <w:rsid w:val="00C73895"/>
    <w:rsid w:val="00C741B0"/>
    <w:rsid w:val="00C75C3C"/>
    <w:rsid w:val="00C7609F"/>
    <w:rsid w:val="00C76B1B"/>
    <w:rsid w:val="00C7765C"/>
    <w:rsid w:val="00C8209E"/>
    <w:rsid w:val="00C82CF9"/>
    <w:rsid w:val="00C8498B"/>
    <w:rsid w:val="00C84A4B"/>
    <w:rsid w:val="00C85433"/>
    <w:rsid w:val="00C8659F"/>
    <w:rsid w:val="00C869F4"/>
    <w:rsid w:val="00C87367"/>
    <w:rsid w:val="00C8762D"/>
    <w:rsid w:val="00C91A84"/>
    <w:rsid w:val="00C92579"/>
    <w:rsid w:val="00C96D4C"/>
    <w:rsid w:val="00CA2593"/>
    <w:rsid w:val="00CA3462"/>
    <w:rsid w:val="00CA374D"/>
    <w:rsid w:val="00CA3FA9"/>
    <w:rsid w:val="00CA5478"/>
    <w:rsid w:val="00CA6A9A"/>
    <w:rsid w:val="00CA6ED5"/>
    <w:rsid w:val="00CA7F7E"/>
    <w:rsid w:val="00CB1983"/>
    <w:rsid w:val="00CB3522"/>
    <w:rsid w:val="00CB4173"/>
    <w:rsid w:val="00CB5347"/>
    <w:rsid w:val="00CB6EB7"/>
    <w:rsid w:val="00CC11E8"/>
    <w:rsid w:val="00CC1F03"/>
    <w:rsid w:val="00CC247D"/>
    <w:rsid w:val="00CC257F"/>
    <w:rsid w:val="00CC2AEA"/>
    <w:rsid w:val="00CC2B8F"/>
    <w:rsid w:val="00CC4D60"/>
    <w:rsid w:val="00CC4F5C"/>
    <w:rsid w:val="00CC557E"/>
    <w:rsid w:val="00CD22F1"/>
    <w:rsid w:val="00CD44C1"/>
    <w:rsid w:val="00CD54AF"/>
    <w:rsid w:val="00CD5B0E"/>
    <w:rsid w:val="00CD681E"/>
    <w:rsid w:val="00CE2247"/>
    <w:rsid w:val="00CE258D"/>
    <w:rsid w:val="00CF0DF1"/>
    <w:rsid w:val="00CF105C"/>
    <w:rsid w:val="00CF1FA4"/>
    <w:rsid w:val="00CF2685"/>
    <w:rsid w:val="00CF2F61"/>
    <w:rsid w:val="00CF5BE5"/>
    <w:rsid w:val="00CF6831"/>
    <w:rsid w:val="00CF6A11"/>
    <w:rsid w:val="00CF7D6E"/>
    <w:rsid w:val="00D001AB"/>
    <w:rsid w:val="00D00495"/>
    <w:rsid w:val="00D00FEA"/>
    <w:rsid w:val="00D01B4C"/>
    <w:rsid w:val="00D0438D"/>
    <w:rsid w:val="00D04592"/>
    <w:rsid w:val="00D050B6"/>
    <w:rsid w:val="00D06236"/>
    <w:rsid w:val="00D071D5"/>
    <w:rsid w:val="00D075EB"/>
    <w:rsid w:val="00D1024F"/>
    <w:rsid w:val="00D10CEE"/>
    <w:rsid w:val="00D110D6"/>
    <w:rsid w:val="00D1262D"/>
    <w:rsid w:val="00D14E1B"/>
    <w:rsid w:val="00D14F92"/>
    <w:rsid w:val="00D15951"/>
    <w:rsid w:val="00D17FC6"/>
    <w:rsid w:val="00D20B88"/>
    <w:rsid w:val="00D21F6C"/>
    <w:rsid w:val="00D25068"/>
    <w:rsid w:val="00D34451"/>
    <w:rsid w:val="00D35575"/>
    <w:rsid w:val="00D370CD"/>
    <w:rsid w:val="00D3761B"/>
    <w:rsid w:val="00D402AE"/>
    <w:rsid w:val="00D40BEE"/>
    <w:rsid w:val="00D40E1E"/>
    <w:rsid w:val="00D426FF"/>
    <w:rsid w:val="00D44A11"/>
    <w:rsid w:val="00D45793"/>
    <w:rsid w:val="00D4722A"/>
    <w:rsid w:val="00D47CF0"/>
    <w:rsid w:val="00D47DC9"/>
    <w:rsid w:val="00D50026"/>
    <w:rsid w:val="00D50406"/>
    <w:rsid w:val="00D53826"/>
    <w:rsid w:val="00D543FB"/>
    <w:rsid w:val="00D551BF"/>
    <w:rsid w:val="00D55859"/>
    <w:rsid w:val="00D55E97"/>
    <w:rsid w:val="00D5620A"/>
    <w:rsid w:val="00D576C5"/>
    <w:rsid w:val="00D621CE"/>
    <w:rsid w:val="00D62B8D"/>
    <w:rsid w:val="00D62C4F"/>
    <w:rsid w:val="00D63929"/>
    <w:rsid w:val="00D641DA"/>
    <w:rsid w:val="00D65A24"/>
    <w:rsid w:val="00D66164"/>
    <w:rsid w:val="00D66571"/>
    <w:rsid w:val="00D678E0"/>
    <w:rsid w:val="00D67CB1"/>
    <w:rsid w:val="00D7071E"/>
    <w:rsid w:val="00D7078C"/>
    <w:rsid w:val="00D7107A"/>
    <w:rsid w:val="00D71B7C"/>
    <w:rsid w:val="00D7259C"/>
    <w:rsid w:val="00D7277F"/>
    <w:rsid w:val="00D740AE"/>
    <w:rsid w:val="00D74540"/>
    <w:rsid w:val="00D75190"/>
    <w:rsid w:val="00D75652"/>
    <w:rsid w:val="00D75A4A"/>
    <w:rsid w:val="00D75AA1"/>
    <w:rsid w:val="00D7777C"/>
    <w:rsid w:val="00D77920"/>
    <w:rsid w:val="00D805E0"/>
    <w:rsid w:val="00D81E14"/>
    <w:rsid w:val="00D83435"/>
    <w:rsid w:val="00D8349C"/>
    <w:rsid w:val="00D867C5"/>
    <w:rsid w:val="00D86B93"/>
    <w:rsid w:val="00D87A6E"/>
    <w:rsid w:val="00D91300"/>
    <w:rsid w:val="00D91C5B"/>
    <w:rsid w:val="00D91FA0"/>
    <w:rsid w:val="00D95C0F"/>
    <w:rsid w:val="00D96C61"/>
    <w:rsid w:val="00D970CD"/>
    <w:rsid w:val="00D9711D"/>
    <w:rsid w:val="00DA16A1"/>
    <w:rsid w:val="00DA22AC"/>
    <w:rsid w:val="00DA5FDE"/>
    <w:rsid w:val="00DA6506"/>
    <w:rsid w:val="00DA6D20"/>
    <w:rsid w:val="00DA7DBE"/>
    <w:rsid w:val="00DA7DF8"/>
    <w:rsid w:val="00DB084A"/>
    <w:rsid w:val="00DB2601"/>
    <w:rsid w:val="00DB7EE2"/>
    <w:rsid w:val="00DC2BB7"/>
    <w:rsid w:val="00DD1DCE"/>
    <w:rsid w:val="00DD3AE1"/>
    <w:rsid w:val="00DD403D"/>
    <w:rsid w:val="00DD4A02"/>
    <w:rsid w:val="00DD63D6"/>
    <w:rsid w:val="00DD6454"/>
    <w:rsid w:val="00DD7A6E"/>
    <w:rsid w:val="00DE07D1"/>
    <w:rsid w:val="00DE2B65"/>
    <w:rsid w:val="00DE3152"/>
    <w:rsid w:val="00DE4410"/>
    <w:rsid w:val="00DE48A4"/>
    <w:rsid w:val="00DE50EB"/>
    <w:rsid w:val="00DE5B9D"/>
    <w:rsid w:val="00DE6A48"/>
    <w:rsid w:val="00DF29AA"/>
    <w:rsid w:val="00DF51FF"/>
    <w:rsid w:val="00E01789"/>
    <w:rsid w:val="00E022B9"/>
    <w:rsid w:val="00E02C42"/>
    <w:rsid w:val="00E06B7F"/>
    <w:rsid w:val="00E07EE2"/>
    <w:rsid w:val="00E10CA6"/>
    <w:rsid w:val="00E124F6"/>
    <w:rsid w:val="00E15892"/>
    <w:rsid w:val="00E20E0F"/>
    <w:rsid w:val="00E20E77"/>
    <w:rsid w:val="00E21ECA"/>
    <w:rsid w:val="00E223D2"/>
    <w:rsid w:val="00E26770"/>
    <w:rsid w:val="00E27A74"/>
    <w:rsid w:val="00E27B03"/>
    <w:rsid w:val="00E3381A"/>
    <w:rsid w:val="00E3502F"/>
    <w:rsid w:val="00E35DEA"/>
    <w:rsid w:val="00E36D70"/>
    <w:rsid w:val="00E41814"/>
    <w:rsid w:val="00E41827"/>
    <w:rsid w:val="00E4417F"/>
    <w:rsid w:val="00E46BBB"/>
    <w:rsid w:val="00E51BD7"/>
    <w:rsid w:val="00E52BC2"/>
    <w:rsid w:val="00E60326"/>
    <w:rsid w:val="00E61010"/>
    <w:rsid w:val="00E62246"/>
    <w:rsid w:val="00E66D9D"/>
    <w:rsid w:val="00E67588"/>
    <w:rsid w:val="00E67DE7"/>
    <w:rsid w:val="00E712B1"/>
    <w:rsid w:val="00E73539"/>
    <w:rsid w:val="00E74073"/>
    <w:rsid w:val="00E75CAF"/>
    <w:rsid w:val="00E80FDD"/>
    <w:rsid w:val="00E814EA"/>
    <w:rsid w:val="00E823AA"/>
    <w:rsid w:val="00E83769"/>
    <w:rsid w:val="00E84745"/>
    <w:rsid w:val="00E87F26"/>
    <w:rsid w:val="00E90974"/>
    <w:rsid w:val="00E90B0D"/>
    <w:rsid w:val="00E915BC"/>
    <w:rsid w:val="00E936B4"/>
    <w:rsid w:val="00E936E5"/>
    <w:rsid w:val="00E94DBF"/>
    <w:rsid w:val="00E95C6C"/>
    <w:rsid w:val="00E97D7B"/>
    <w:rsid w:val="00EA5F7F"/>
    <w:rsid w:val="00EA5FDF"/>
    <w:rsid w:val="00EA66BB"/>
    <w:rsid w:val="00EA745B"/>
    <w:rsid w:val="00EA7660"/>
    <w:rsid w:val="00EA7F3C"/>
    <w:rsid w:val="00EB0799"/>
    <w:rsid w:val="00EB1006"/>
    <w:rsid w:val="00EB1065"/>
    <w:rsid w:val="00EB1C80"/>
    <w:rsid w:val="00EB28EE"/>
    <w:rsid w:val="00EC0435"/>
    <w:rsid w:val="00EC22D3"/>
    <w:rsid w:val="00EC265A"/>
    <w:rsid w:val="00EC279E"/>
    <w:rsid w:val="00EC2822"/>
    <w:rsid w:val="00EC46EF"/>
    <w:rsid w:val="00EC55CF"/>
    <w:rsid w:val="00EC5AB6"/>
    <w:rsid w:val="00EC7DF9"/>
    <w:rsid w:val="00ED3AFD"/>
    <w:rsid w:val="00ED4E59"/>
    <w:rsid w:val="00ED6374"/>
    <w:rsid w:val="00ED67CB"/>
    <w:rsid w:val="00ED69A5"/>
    <w:rsid w:val="00EE0C8F"/>
    <w:rsid w:val="00EE24D6"/>
    <w:rsid w:val="00EE51DD"/>
    <w:rsid w:val="00EE69C0"/>
    <w:rsid w:val="00EE777E"/>
    <w:rsid w:val="00EF2B1D"/>
    <w:rsid w:val="00EF457E"/>
    <w:rsid w:val="00EF6FDF"/>
    <w:rsid w:val="00F01826"/>
    <w:rsid w:val="00F021C6"/>
    <w:rsid w:val="00F03380"/>
    <w:rsid w:val="00F05DFB"/>
    <w:rsid w:val="00F05F5F"/>
    <w:rsid w:val="00F070C7"/>
    <w:rsid w:val="00F10151"/>
    <w:rsid w:val="00F102E9"/>
    <w:rsid w:val="00F12A52"/>
    <w:rsid w:val="00F12AE3"/>
    <w:rsid w:val="00F12EC0"/>
    <w:rsid w:val="00F14366"/>
    <w:rsid w:val="00F166C7"/>
    <w:rsid w:val="00F1745F"/>
    <w:rsid w:val="00F21424"/>
    <w:rsid w:val="00F21A3D"/>
    <w:rsid w:val="00F21F36"/>
    <w:rsid w:val="00F220AD"/>
    <w:rsid w:val="00F226BC"/>
    <w:rsid w:val="00F2464C"/>
    <w:rsid w:val="00F25C47"/>
    <w:rsid w:val="00F25EF2"/>
    <w:rsid w:val="00F273C6"/>
    <w:rsid w:val="00F278AA"/>
    <w:rsid w:val="00F279A5"/>
    <w:rsid w:val="00F31F61"/>
    <w:rsid w:val="00F341D9"/>
    <w:rsid w:val="00F357BD"/>
    <w:rsid w:val="00F36B62"/>
    <w:rsid w:val="00F371F2"/>
    <w:rsid w:val="00F419F4"/>
    <w:rsid w:val="00F41EA6"/>
    <w:rsid w:val="00F41FCD"/>
    <w:rsid w:val="00F424A5"/>
    <w:rsid w:val="00F42725"/>
    <w:rsid w:val="00F46053"/>
    <w:rsid w:val="00F462B6"/>
    <w:rsid w:val="00F514E8"/>
    <w:rsid w:val="00F53085"/>
    <w:rsid w:val="00F53ED9"/>
    <w:rsid w:val="00F55171"/>
    <w:rsid w:val="00F561AC"/>
    <w:rsid w:val="00F568B9"/>
    <w:rsid w:val="00F5715E"/>
    <w:rsid w:val="00F57E8D"/>
    <w:rsid w:val="00F61242"/>
    <w:rsid w:val="00F63749"/>
    <w:rsid w:val="00F66234"/>
    <w:rsid w:val="00F67F21"/>
    <w:rsid w:val="00F71A15"/>
    <w:rsid w:val="00F736DB"/>
    <w:rsid w:val="00F73803"/>
    <w:rsid w:val="00F738F3"/>
    <w:rsid w:val="00F7394F"/>
    <w:rsid w:val="00F73E97"/>
    <w:rsid w:val="00F7409D"/>
    <w:rsid w:val="00F748C6"/>
    <w:rsid w:val="00F76BC6"/>
    <w:rsid w:val="00F82A8A"/>
    <w:rsid w:val="00F8463C"/>
    <w:rsid w:val="00F85E95"/>
    <w:rsid w:val="00F87127"/>
    <w:rsid w:val="00F871AC"/>
    <w:rsid w:val="00F9022F"/>
    <w:rsid w:val="00F91725"/>
    <w:rsid w:val="00F92549"/>
    <w:rsid w:val="00F96EFD"/>
    <w:rsid w:val="00F977B1"/>
    <w:rsid w:val="00FA0964"/>
    <w:rsid w:val="00FA0B93"/>
    <w:rsid w:val="00FA3400"/>
    <w:rsid w:val="00FA5A96"/>
    <w:rsid w:val="00FA5FAA"/>
    <w:rsid w:val="00FA6810"/>
    <w:rsid w:val="00FA7908"/>
    <w:rsid w:val="00FA7F19"/>
    <w:rsid w:val="00FB031D"/>
    <w:rsid w:val="00FB2B3E"/>
    <w:rsid w:val="00FB2DAF"/>
    <w:rsid w:val="00FB7460"/>
    <w:rsid w:val="00FB780C"/>
    <w:rsid w:val="00FC1067"/>
    <w:rsid w:val="00FC1FC2"/>
    <w:rsid w:val="00FC499B"/>
    <w:rsid w:val="00FD053B"/>
    <w:rsid w:val="00FD1E04"/>
    <w:rsid w:val="00FD416B"/>
    <w:rsid w:val="00FD4625"/>
    <w:rsid w:val="00FD4C4F"/>
    <w:rsid w:val="00FD5CC9"/>
    <w:rsid w:val="00FD5F60"/>
    <w:rsid w:val="00FD710D"/>
    <w:rsid w:val="00FD7855"/>
    <w:rsid w:val="00FD7C6D"/>
    <w:rsid w:val="00FE125B"/>
    <w:rsid w:val="00FE1D76"/>
    <w:rsid w:val="00FE3144"/>
    <w:rsid w:val="00FE421D"/>
    <w:rsid w:val="00FE437A"/>
    <w:rsid w:val="00FE4CAA"/>
    <w:rsid w:val="00FE5888"/>
    <w:rsid w:val="00FE61FA"/>
    <w:rsid w:val="00FF02B0"/>
    <w:rsid w:val="00FF0E45"/>
    <w:rsid w:val="00FF18E7"/>
    <w:rsid w:val="00FF29FF"/>
    <w:rsid w:val="00FF7D48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D2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ject + task"/>
    <w:basedOn w:val="Normal"/>
    <w:next w:val="Normal"/>
    <w:link w:val="Heading1Char"/>
    <w:qFormat/>
    <w:rsid w:val="00EC55CF"/>
    <w:pPr>
      <w:spacing w:after="0" w:line="240" w:lineRule="auto"/>
      <w:outlineLvl w:val="0"/>
    </w:pPr>
    <w:rPr>
      <w:rFonts w:ascii="Arial" w:eastAsia="Times New Roman" w:hAnsi="Arial" w:cs="Arial"/>
      <w:sz w:val="28"/>
      <w:szCs w:val="28"/>
    </w:rPr>
  </w:style>
  <w:style w:type="paragraph" w:styleId="Heading2">
    <w:name w:val="heading 2"/>
    <w:aliases w:val="Table titles"/>
    <w:basedOn w:val="Heading3"/>
    <w:next w:val="Normal"/>
    <w:link w:val="Heading2Char"/>
    <w:qFormat/>
    <w:rsid w:val="00EC55CF"/>
    <w:pPr>
      <w:spacing w:before="60" w:after="60"/>
      <w:outlineLvl w:val="1"/>
    </w:pPr>
  </w:style>
  <w:style w:type="paragraph" w:styleId="Heading3">
    <w:name w:val="heading 3"/>
    <w:aliases w:val="Table subtitles"/>
    <w:basedOn w:val="Normal"/>
    <w:next w:val="Normal"/>
    <w:link w:val="Heading3Char"/>
    <w:qFormat/>
    <w:rsid w:val="00EC55CF"/>
    <w:pPr>
      <w:spacing w:before="40" w:after="40" w:line="240" w:lineRule="auto"/>
      <w:jc w:val="center"/>
      <w:outlineLvl w:val="2"/>
    </w:pPr>
    <w:rPr>
      <w:rFonts w:ascii="Arial" w:eastAsia="Times New Roman" w:hAnsi="Arial" w:cs="Arial"/>
      <w:b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1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1B3D"/>
    <w:pPr>
      <w:ind w:left="720"/>
      <w:contextualSpacing/>
    </w:pPr>
  </w:style>
  <w:style w:type="character" w:customStyle="1" w:styleId="Heading1Char">
    <w:name w:val="Heading 1 Char"/>
    <w:aliases w:val="Subject + task Char"/>
    <w:basedOn w:val="DefaultParagraphFont"/>
    <w:link w:val="Heading1"/>
    <w:rsid w:val="00EC55CF"/>
    <w:rPr>
      <w:rFonts w:ascii="Arial" w:eastAsia="Times New Roman" w:hAnsi="Arial" w:cs="Arial"/>
      <w:sz w:val="28"/>
      <w:szCs w:val="28"/>
      <w:lang w:eastAsia="en-AU"/>
    </w:rPr>
  </w:style>
  <w:style w:type="character" w:customStyle="1" w:styleId="Heading2Char">
    <w:name w:val="Heading 2 Char"/>
    <w:aliases w:val="Table titles Char"/>
    <w:basedOn w:val="DefaultParagraphFont"/>
    <w:link w:val="Heading2"/>
    <w:rsid w:val="00EC55CF"/>
    <w:rPr>
      <w:rFonts w:ascii="Arial" w:eastAsia="Times New Roman" w:hAnsi="Arial" w:cs="Arial"/>
      <w:b/>
      <w:color w:val="FFFFFF"/>
      <w:sz w:val="24"/>
      <w:szCs w:val="24"/>
      <w:lang w:eastAsia="en-AU"/>
    </w:rPr>
  </w:style>
  <w:style w:type="character" w:customStyle="1" w:styleId="Heading3Char">
    <w:name w:val="Heading 3 Char"/>
    <w:aliases w:val="Table subtitles Char"/>
    <w:basedOn w:val="DefaultParagraphFont"/>
    <w:link w:val="Heading3"/>
    <w:rsid w:val="00EC55CF"/>
    <w:rPr>
      <w:rFonts w:ascii="Arial" w:eastAsia="Times New Roman" w:hAnsi="Arial" w:cs="Arial"/>
      <w:b/>
      <w:color w:val="FFFFFF"/>
      <w:sz w:val="24"/>
      <w:szCs w:val="24"/>
      <w:lang w:eastAsia="en-AU"/>
    </w:rPr>
  </w:style>
  <w:style w:type="paragraph" w:customStyle="1" w:styleId="Commentsline">
    <w:name w:val="Comments line"/>
    <w:basedOn w:val="Normal"/>
    <w:rsid w:val="00EC55CF"/>
    <w:pPr>
      <w:tabs>
        <w:tab w:val="right" w:leader="underscore" w:pos="15300"/>
      </w:tabs>
      <w:spacing w:before="280" w:after="40" w:line="240" w:lineRule="auto"/>
      <w:ind w:left="-113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link w:val="TabletextChar"/>
    <w:rsid w:val="00EC55CF"/>
    <w:pPr>
      <w:widowControl w:val="0"/>
      <w:spacing w:before="60" w:after="80" w:line="240" w:lineRule="auto"/>
    </w:pPr>
    <w:rPr>
      <w:rFonts w:ascii="Arial" w:eastAsia="Times New Roman" w:hAnsi="Arial" w:cs="Arial"/>
      <w:bCs/>
      <w:color w:val="000000"/>
      <w:szCs w:val="18"/>
    </w:rPr>
  </w:style>
  <w:style w:type="character" w:customStyle="1" w:styleId="TabletextChar">
    <w:name w:val="Table text Char"/>
    <w:basedOn w:val="DefaultParagraphFont"/>
    <w:link w:val="Tabletext"/>
    <w:rsid w:val="00EC55CF"/>
    <w:rPr>
      <w:rFonts w:ascii="Arial" w:eastAsia="Times New Roman" w:hAnsi="Arial" w:cs="Arial"/>
      <w:bCs/>
      <w:color w:val="000000"/>
      <w:szCs w:val="18"/>
      <w:lang w:eastAsia="en-AU"/>
    </w:rPr>
  </w:style>
  <w:style w:type="paragraph" w:customStyle="1" w:styleId="HEADINGAssessableelementsWHITE">
    <w:name w:val="HEADING Assessable elementsWHITE"/>
    <w:basedOn w:val="Heading2"/>
    <w:rsid w:val="00EC55CF"/>
    <w:pPr>
      <w:jc w:val="left"/>
    </w:pPr>
    <w:rPr>
      <w:rFonts w:cs="Times New Roman"/>
      <w:bCs/>
      <w:sz w:val="22"/>
      <w:szCs w:val="20"/>
    </w:rPr>
  </w:style>
  <w:style w:type="paragraph" w:customStyle="1" w:styleId="Assessableelement">
    <w:name w:val="Assessable element"/>
    <w:basedOn w:val="Tabletext"/>
    <w:rsid w:val="00EC55CF"/>
    <w:pPr>
      <w:spacing w:after="40"/>
    </w:pPr>
    <w:rPr>
      <w:b/>
      <w:sz w:val="18"/>
      <w:szCs w:val="16"/>
      <w:lang w:eastAsia="en-US"/>
    </w:rPr>
  </w:style>
  <w:style w:type="paragraph" w:customStyle="1" w:styleId="Studentname">
    <w:name w:val="Student name"/>
    <w:basedOn w:val="Normal"/>
    <w:rsid w:val="00EC55CF"/>
    <w:pPr>
      <w:tabs>
        <w:tab w:val="right" w:leader="dot" w:pos="4752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sk-specificassessableelementWHITE">
    <w:name w:val="Task-specific assessable element WHITE"/>
    <w:basedOn w:val="Assessableelement"/>
    <w:autoRedefine/>
    <w:rsid w:val="00EC55CF"/>
    <w:pPr>
      <w:spacing w:before="80"/>
    </w:pPr>
    <w:rPr>
      <w:color w:val="FFFFFF"/>
      <w:szCs w:val="18"/>
    </w:rPr>
  </w:style>
  <w:style w:type="paragraph" w:styleId="NoSpacing">
    <w:name w:val="No Spacing"/>
    <w:uiPriority w:val="1"/>
    <w:qFormat/>
    <w:rsid w:val="009F7EA7"/>
    <w:pPr>
      <w:spacing w:after="0" w:line="240" w:lineRule="auto"/>
    </w:pPr>
  </w:style>
  <w:style w:type="paragraph" w:customStyle="1" w:styleId="CM14">
    <w:name w:val="CM14"/>
    <w:basedOn w:val="Normal"/>
    <w:next w:val="Normal"/>
    <w:uiPriority w:val="99"/>
    <w:rsid w:val="003C65DF"/>
    <w:pPr>
      <w:widowControl w:val="0"/>
      <w:autoSpaceDE w:val="0"/>
      <w:autoSpaceDN w:val="0"/>
      <w:adjustRightInd w:val="0"/>
      <w:spacing w:after="148" w:line="240" w:lineRule="auto"/>
    </w:pPr>
    <w:rPr>
      <w:rFonts w:ascii="FCHKMI+Humanst521BT,Bold" w:eastAsia="Times New Roman" w:hAnsi="FCHKMI+Humanst521BT,Bold" w:cs="FCHKMI+Humanst521BT,Bold"/>
      <w:sz w:val="24"/>
      <w:szCs w:val="24"/>
      <w:lang w:val="en-US" w:eastAsia="en-US"/>
    </w:rPr>
  </w:style>
  <w:style w:type="paragraph" w:customStyle="1" w:styleId="Default">
    <w:name w:val="Default"/>
    <w:rsid w:val="003C65DF"/>
    <w:pPr>
      <w:widowControl w:val="0"/>
      <w:autoSpaceDE w:val="0"/>
      <w:autoSpaceDN w:val="0"/>
      <w:adjustRightInd w:val="0"/>
      <w:spacing w:after="0" w:line="240" w:lineRule="auto"/>
    </w:pPr>
    <w:rPr>
      <w:rFonts w:ascii="FCHKMI+Humanst521BT,Bold" w:eastAsia="Times New Roman" w:hAnsi="FCHKMI+Humanst521BT,Bold" w:cs="FCHKMI+Humanst521BT,Bold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C3EAD"/>
    <w:rPr>
      <w:b/>
      <w:bCs/>
    </w:rPr>
  </w:style>
  <w:style w:type="paragraph" w:styleId="NormalWeb">
    <w:name w:val="Normal (Web)"/>
    <w:basedOn w:val="Normal"/>
    <w:uiPriority w:val="99"/>
    <w:unhideWhenUsed/>
    <w:rsid w:val="00D87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Char"/>
    <w:rsid w:val="00F25EF2"/>
    <w:pPr>
      <w:numPr>
        <w:numId w:val="23"/>
      </w:numPr>
      <w:tabs>
        <w:tab w:val="left" w:pos="230"/>
      </w:tabs>
      <w:spacing w:before="20" w:after="20" w:line="240" w:lineRule="atLeast"/>
    </w:pPr>
    <w:rPr>
      <w:rFonts w:ascii="Arial" w:eastAsia="Times New Roman" w:hAnsi="Arial" w:cs="Times New Roman"/>
      <w:sz w:val="18"/>
      <w:szCs w:val="20"/>
      <w:lang w:val="x-none" w:eastAsia="en-US"/>
    </w:rPr>
  </w:style>
  <w:style w:type="character" w:customStyle="1" w:styleId="TablebulletsCharChar">
    <w:name w:val="Table bullets Char Char"/>
    <w:link w:val="Tablebullets"/>
    <w:rsid w:val="00F25EF2"/>
    <w:rPr>
      <w:rFonts w:ascii="Arial" w:eastAsia="Times New Roman" w:hAnsi="Arial" w:cs="Times New Roman"/>
      <w:sz w:val="18"/>
      <w:szCs w:val="20"/>
      <w:lang w:val="x-none" w:eastAsia="en-US"/>
    </w:rPr>
  </w:style>
  <w:style w:type="character" w:customStyle="1" w:styleId="TabletextCharChar">
    <w:name w:val="Table text Char Char"/>
    <w:rsid w:val="00E936E5"/>
    <w:rPr>
      <w:sz w:val="20"/>
      <w:szCs w:val="16"/>
      <w:lang w:eastAsia="en-US"/>
    </w:rPr>
  </w:style>
  <w:style w:type="paragraph" w:customStyle="1" w:styleId="Tablehead">
    <w:name w:val="Table head"/>
    <w:basedOn w:val="Normal"/>
    <w:next w:val="Tabletext"/>
    <w:rsid w:val="0092421E"/>
    <w:pPr>
      <w:spacing w:after="0" w:line="240" w:lineRule="auto"/>
    </w:pPr>
    <w:rPr>
      <w:rFonts w:ascii="Arial" w:eastAsia="Times New Roman" w:hAnsi="Arial" w:cs="Tahoma"/>
      <w:b/>
      <w:sz w:val="21"/>
      <w:szCs w:val="16"/>
    </w:rPr>
  </w:style>
  <w:style w:type="table" w:customStyle="1" w:styleId="TableStandardsmatrix">
    <w:name w:val="Table Standards matrix"/>
    <w:basedOn w:val="TableNormal"/>
    <w:rsid w:val="0092421E"/>
    <w:pPr>
      <w:spacing w:after="0" w:line="240" w:lineRule="auto"/>
      <w:ind w:left="57"/>
    </w:pPr>
    <w:rPr>
      <w:rFonts w:ascii="Arial" w:eastAsia="Times New Roman" w:hAnsi="Arial" w:cs="Times New Roman"/>
      <w:sz w:val="20"/>
      <w:szCs w:val="20"/>
    </w:rPr>
    <w:tblPr>
      <w:tblStyleColBandSize w:val="1"/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nwCell">
      <w:tblPr/>
      <w:tcPr>
        <w:tcBorders>
          <w:top w:val="single" w:sz="4" w:space="0" w:color="00928F"/>
          <w:left w:val="single" w:sz="4" w:space="0" w:color="00928F"/>
        </w:tcBorders>
      </w:tcPr>
    </w:tblStylePr>
  </w:style>
  <w:style w:type="paragraph" w:customStyle="1" w:styleId="Tablesubhead">
    <w:name w:val="Table subhead"/>
    <w:basedOn w:val="Tabletext"/>
    <w:link w:val="TablesubheadChar"/>
    <w:rsid w:val="0092421E"/>
    <w:pPr>
      <w:widowControl/>
      <w:spacing w:before="40" w:after="40" w:line="220" w:lineRule="atLeast"/>
    </w:pPr>
    <w:rPr>
      <w:rFonts w:cs="Tahoma"/>
      <w:b/>
      <w:bCs w:val="0"/>
      <w:color w:val="auto"/>
      <w:sz w:val="20"/>
      <w:szCs w:val="16"/>
      <w:lang w:eastAsia="en-US"/>
    </w:rPr>
  </w:style>
  <w:style w:type="character" w:customStyle="1" w:styleId="TablesubheadChar">
    <w:name w:val="Table subhead Char"/>
    <w:basedOn w:val="TabletextCharChar"/>
    <w:link w:val="Tablesubhead"/>
    <w:rsid w:val="0092421E"/>
    <w:rPr>
      <w:rFonts w:ascii="Arial" w:eastAsia="Times New Roman" w:hAnsi="Arial" w:cs="Tahoma"/>
      <w:b/>
      <w:sz w:val="20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E3"/>
  </w:style>
  <w:style w:type="paragraph" w:styleId="Footer">
    <w:name w:val="footer"/>
    <w:basedOn w:val="Normal"/>
    <w:link w:val="FooterChar"/>
    <w:uiPriority w:val="99"/>
    <w:unhideWhenUsed/>
    <w:rsid w:val="00F1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E3"/>
  </w:style>
  <w:style w:type="character" w:styleId="Hyperlink">
    <w:name w:val="Hyperlink"/>
    <w:basedOn w:val="DefaultParagraphFont"/>
    <w:uiPriority w:val="99"/>
    <w:unhideWhenUsed/>
    <w:rsid w:val="009320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88B223B48E24E971C32C59EA69026" ma:contentTypeVersion="13" ma:contentTypeDescription="Create a new document." ma:contentTypeScope="" ma:versionID="d2833f7b814df93f5ecec3172f7b2738">
  <xsd:schema xmlns:xsd="http://www.w3.org/2001/XMLSchema" xmlns:xs="http://www.w3.org/2001/XMLSchema" xmlns:p="http://schemas.microsoft.com/office/2006/metadata/properties" xmlns:ns2="28b055e7-205a-4448-bb44-ae9b023f5265" xmlns:ns3="f90aad4d-afc6-4203-b7e0-ec51dfc94117" targetNamespace="http://schemas.microsoft.com/office/2006/metadata/properties" ma:root="true" ma:fieldsID="d31ea1c38bd2b2b7ff957c0a9fe75f46" ns2:_="" ns3:_="">
    <xsd:import namespace="28b055e7-205a-4448-bb44-ae9b023f5265"/>
    <xsd:import namespace="f90aad4d-afc6-4203-b7e0-ec51dfc941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055e7-205a-4448-bb44-ae9b023f5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ad4d-afc6-4203-b7e0-ec51dfc94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8ACBB-60CB-458C-851E-2F2B4476B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84956-3D06-4CCA-9D7B-1EBE4492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055e7-205a-4448-bb44-ae9b023f5265"/>
    <ds:schemaRef ds:uri="f90aad4d-afc6-4203-b7e0-ec51dfc94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CEF83-CBEC-41F9-817D-C5C2098342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9FCF4-29D3-43BB-98EA-FB002A45E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Catholic College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acandlett</dc:creator>
  <cp:keywords/>
  <dc:description/>
  <cp:lastModifiedBy>Michael Addicott</cp:lastModifiedBy>
  <cp:revision>1087</cp:revision>
  <cp:lastPrinted>2017-09-11T02:26:00Z</cp:lastPrinted>
  <dcterms:created xsi:type="dcterms:W3CDTF">2017-08-30T23:48:00Z</dcterms:created>
  <dcterms:modified xsi:type="dcterms:W3CDTF">2021-01-16T03:54:00Z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0x01010013B88B223B48E24E971C32C59EA69026</vt:lpwstr>
  </property>
  <property fmtid="{D5CDD505-2E9C-101B-9397-08002B2CF9AE}" pid="3" name="_dlc_DocIdItemGuid">
    <vt:lpwstr>aa3e340b-7fbd-4c7f-b2a4-2322dcff85ce</vt:lpwstr>
  </property>
</Properties>
</file>